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33D" w:rsidRPr="000E733D" w:rsidRDefault="000E733D" w:rsidP="000E733D">
      <w:pPr>
        <w:spacing w:before="150" w:after="150" w:line="240" w:lineRule="auto"/>
        <w:outlineLvl w:val="0"/>
        <w:rPr>
          <w:rFonts w:ascii="DomaineDisplay" w:eastAsia="Times New Roman" w:hAnsi="DomaineDisplay" w:cs="Times New Roman"/>
          <w:color w:val="000000"/>
          <w:kern w:val="36"/>
          <w:sz w:val="51"/>
          <w:szCs w:val="57"/>
          <w:lang w:eastAsia="fr-FR"/>
        </w:rPr>
      </w:pPr>
      <w:r w:rsidRPr="000E733D">
        <w:rPr>
          <w:rFonts w:ascii="DomaineDisplay" w:eastAsia="Times New Roman" w:hAnsi="DomaineDisplay" w:cs="Times New Roman"/>
          <w:color w:val="000000"/>
          <w:kern w:val="36"/>
          <w:sz w:val="51"/>
          <w:szCs w:val="57"/>
          <w:lang w:eastAsia="fr-FR"/>
        </w:rPr>
        <w:t xml:space="preserve">Mgr Christian </w:t>
      </w:r>
      <w:proofErr w:type="spellStart"/>
      <w:r w:rsidRPr="000E733D">
        <w:rPr>
          <w:rFonts w:ascii="DomaineDisplay" w:eastAsia="Times New Roman" w:hAnsi="DomaineDisplay" w:cs="Times New Roman"/>
          <w:color w:val="000000"/>
          <w:kern w:val="36"/>
          <w:sz w:val="51"/>
          <w:szCs w:val="57"/>
          <w:lang w:eastAsia="fr-FR"/>
        </w:rPr>
        <w:t>Nourrichard</w:t>
      </w:r>
      <w:proofErr w:type="spellEnd"/>
      <w:r w:rsidRPr="000E733D">
        <w:rPr>
          <w:rFonts w:ascii="DomaineDisplay" w:eastAsia="Times New Roman" w:hAnsi="DomaineDisplay" w:cs="Times New Roman"/>
          <w:color w:val="000000"/>
          <w:kern w:val="36"/>
          <w:sz w:val="51"/>
          <w:szCs w:val="57"/>
          <w:lang w:eastAsia="fr-FR"/>
        </w:rPr>
        <w:t>, sur la reprise des messes : « Que va-t-il en être pour Noël ? »</w:t>
      </w:r>
    </w:p>
    <w:p w:rsidR="000E733D" w:rsidRPr="000E733D" w:rsidRDefault="000E733D" w:rsidP="000E733D">
      <w:pPr>
        <w:spacing w:after="0" w:line="240" w:lineRule="auto"/>
        <w:rPr>
          <w:rFonts w:ascii="DomaineDisplayBlack" w:eastAsia="Times New Roman" w:hAnsi="DomaineDisplayBlack" w:cs="Times New Roman"/>
          <w:i/>
          <w:iCs/>
          <w:color w:val="BFB5AB"/>
          <w:sz w:val="32"/>
          <w:szCs w:val="32"/>
          <w:lang w:eastAsia="fr-FR"/>
        </w:rPr>
      </w:pPr>
      <w:r w:rsidRPr="000E733D">
        <w:rPr>
          <w:rFonts w:ascii="DomaineDisplayBlack" w:eastAsia="Times New Roman" w:hAnsi="DomaineDisplayBlack" w:cs="Times New Roman"/>
          <w:i/>
          <w:iCs/>
          <w:color w:val="BFB5AB"/>
          <w:sz w:val="32"/>
          <w:szCs w:val="32"/>
          <w:lang w:eastAsia="fr-FR"/>
        </w:rPr>
        <w:t>Entretien </w:t>
      </w:r>
    </w:p>
    <w:p w:rsidR="000E733D" w:rsidRPr="000E733D" w:rsidRDefault="000E733D" w:rsidP="000E733D">
      <w:pPr>
        <w:spacing w:after="150" w:line="240" w:lineRule="auto"/>
        <w:outlineLvl w:val="2"/>
        <w:rPr>
          <w:rFonts w:ascii="DomaineText" w:eastAsia="Times New Roman" w:hAnsi="DomaineText" w:cs="Times New Roman"/>
          <w:color w:val="000000"/>
          <w:sz w:val="32"/>
          <w:szCs w:val="32"/>
          <w:lang w:eastAsia="fr-FR"/>
        </w:rPr>
      </w:pPr>
      <w:r w:rsidRPr="000E733D">
        <w:rPr>
          <w:rFonts w:ascii="DomaineText" w:eastAsia="Times New Roman" w:hAnsi="DomaineText" w:cs="Times New Roman"/>
          <w:color w:val="000000"/>
          <w:sz w:val="32"/>
          <w:szCs w:val="32"/>
          <w:lang w:eastAsia="fr-FR"/>
        </w:rPr>
        <w:t>Tout en manifestant son incompréhension par rapport à la limite annoncée par le président de la République de 30 participants pour la reprise des messes publiques, l’évêque d’Évreux invite les catholiques à « prendre en considération les souffrances des uns et des autres ».</w:t>
      </w:r>
    </w:p>
    <w:p w:rsidR="000E733D" w:rsidRPr="000E733D" w:rsidRDefault="000E733D" w:rsidP="000E733D">
      <w:pPr>
        <w:numPr>
          <w:ilvl w:val="0"/>
          <w:numId w:val="1"/>
        </w:numPr>
        <w:spacing w:before="100" w:beforeAutospacing="1" w:after="100" w:afterAutospacing="1" w:line="240" w:lineRule="auto"/>
        <w:ind w:left="0"/>
        <w:rPr>
          <w:rFonts w:ascii="TiemposTextMedium" w:eastAsia="Times New Roman" w:hAnsi="TiemposTextMedium" w:cs="Times New Roman"/>
          <w:color w:val="000000"/>
          <w:sz w:val="24"/>
          <w:szCs w:val="24"/>
          <w:lang w:eastAsia="fr-FR"/>
        </w:rPr>
      </w:pPr>
      <w:r w:rsidRPr="000E733D">
        <w:rPr>
          <w:rFonts w:ascii="TiemposTextMedium" w:eastAsia="Times New Roman" w:hAnsi="TiemposTextMedium" w:cs="Times New Roman"/>
          <w:color w:val="000000"/>
          <w:sz w:val="24"/>
          <w:szCs w:val="24"/>
          <w:lang w:eastAsia="fr-FR"/>
        </w:rPr>
        <w:t xml:space="preserve">Recueilli par Clémence </w:t>
      </w:r>
      <w:proofErr w:type="spellStart"/>
      <w:r w:rsidRPr="000E733D">
        <w:rPr>
          <w:rFonts w:ascii="TiemposTextMedium" w:eastAsia="Times New Roman" w:hAnsi="TiemposTextMedium" w:cs="Times New Roman"/>
          <w:color w:val="000000"/>
          <w:sz w:val="24"/>
          <w:szCs w:val="24"/>
          <w:lang w:eastAsia="fr-FR"/>
        </w:rPr>
        <w:t>Houdaille</w:t>
      </w:r>
      <w:proofErr w:type="spellEnd"/>
      <w:r w:rsidRPr="000E733D">
        <w:rPr>
          <w:rFonts w:ascii="TiemposTextMedium" w:eastAsia="Times New Roman" w:hAnsi="TiemposTextMedium" w:cs="Times New Roman"/>
          <w:color w:val="000000"/>
          <w:sz w:val="24"/>
          <w:szCs w:val="24"/>
          <w:lang w:eastAsia="fr-FR"/>
        </w:rPr>
        <w:t>, </w:t>
      </w:r>
      <w:r w:rsidR="00DF50F6" w:rsidRPr="00DF50F6">
        <w:rPr>
          <w:rFonts w:ascii="TiemposTextMedium" w:eastAsia="Times New Roman" w:hAnsi="TiemposTextMedium" w:cs="Times New Roman"/>
          <w:b/>
          <w:color w:val="000000"/>
          <w:sz w:val="28"/>
          <w:szCs w:val="24"/>
          <w:lang w:eastAsia="fr-FR"/>
        </w:rPr>
        <w:t>LA CROIX</w:t>
      </w:r>
    </w:p>
    <w:p w:rsidR="000E733D" w:rsidRPr="000E733D" w:rsidRDefault="000E733D" w:rsidP="000E733D">
      <w:pPr>
        <w:numPr>
          <w:ilvl w:val="0"/>
          <w:numId w:val="1"/>
        </w:numPr>
        <w:spacing w:before="100" w:beforeAutospacing="1" w:after="100" w:afterAutospacing="1" w:line="240" w:lineRule="auto"/>
        <w:ind w:left="0"/>
        <w:rPr>
          <w:rFonts w:ascii="WorkSans" w:eastAsia="Times New Roman" w:hAnsi="WorkSans" w:cs="Times New Roman"/>
          <w:color w:val="7D7D7D"/>
          <w:sz w:val="20"/>
          <w:szCs w:val="20"/>
          <w:lang w:eastAsia="fr-FR"/>
        </w:rPr>
      </w:pPr>
      <w:r w:rsidRPr="000E733D">
        <w:rPr>
          <w:rFonts w:ascii="WorkSans" w:eastAsia="Times New Roman" w:hAnsi="WorkSans" w:cs="Times New Roman"/>
          <w:color w:val="7D7D7D"/>
          <w:sz w:val="20"/>
          <w:szCs w:val="20"/>
          <w:lang w:eastAsia="fr-FR"/>
        </w:rPr>
        <w:t>le 25/11/2020 à 15:50</w:t>
      </w:r>
      <w:bookmarkStart w:id="0" w:name="_GoBack"/>
      <w:bookmarkEnd w:id="0"/>
    </w:p>
    <w:p w:rsidR="000E733D" w:rsidRPr="000E733D" w:rsidRDefault="000E733D" w:rsidP="000E733D">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0E733D">
        <w:rPr>
          <w:rFonts w:ascii="TiemposTextRegular" w:eastAsia="Times New Roman" w:hAnsi="TiemposTextRegular" w:cs="Times New Roman"/>
          <w:b/>
          <w:bCs/>
          <w:color w:val="000000"/>
          <w:sz w:val="29"/>
          <w:szCs w:val="29"/>
          <w:lang w:eastAsia="fr-FR"/>
        </w:rPr>
        <w:t>La Croix : Dans un tweet du mardi 24 novembre après </w:t>
      </w:r>
      <w:hyperlink r:id="rId5" w:tgtFrame="_self" w:history="1">
        <w:r w:rsidRPr="000E733D">
          <w:rPr>
            <w:rFonts w:ascii="TiemposTextRegular" w:eastAsia="Times New Roman" w:hAnsi="TiemposTextRegular" w:cs="Times New Roman"/>
            <w:b/>
            <w:bCs/>
            <w:color w:val="333333"/>
            <w:sz w:val="29"/>
            <w:szCs w:val="29"/>
            <w:u w:val="single"/>
            <w:lang w:eastAsia="fr-FR"/>
          </w:rPr>
          <w:t>l’allocution d’Emmanuel Macron, </w:t>
        </w:r>
      </w:hyperlink>
      <w:r w:rsidRPr="000E733D">
        <w:rPr>
          <w:rFonts w:ascii="TiemposTextRegular" w:eastAsia="Times New Roman" w:hAnsi="TiemposTextRegular" w:cs="Times New Roman"/>
          <w:b/>
          <w:bCs/>
          <w:color w:val="000000"/>
          <w:sz w:val="29"/>
          <w:szCs w:val="29"/>
          <w:lang w:eastAsia="fr-FR"/>
        </w:rPr>
        <w:t>vous avez vivement protesté contre les « incohérences » de ses annonces concernant la jauge de 30 personnes maximum pour la reprise des célébrations. Qu’est-ce qui vous a choqué ?</w:t>
      </w:r>
    </w:p>
    <w:p w:rsidR="000E733D" w:rsidRPr="000E733D" w:rsidRDefault="000E733D" w:rsidP="000E733D">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0E733D">
        <w:rPr>
          <w:rFonts w:ascii="TiemposTextRegular" w:eastAsia="Times New Roman" w:hAnsi="TiemposTextRegular" w:cs="Times New Roman"/>
          <w:b/>
          <w:bCs/>
          <w:color w:val="000000"/>
          <w:sz w:val="29"/>
          <w:szCs w:val="29"/>
          <w:lang w:eastAsia="fr-FR"/>
        </w:rPr>
        <w:t xml:space="preserve">Mgr Christian </w:t>
      </w:r>
      <w:proofErr w:type="spellStart"/>
      <w:r w:rsidRPr="000E733D">
        <w:rPr>
          <w:rFonts w:ascii="TiemposTextRegular" w:eastAsia="Times New Roman" w:hAnsi="TiemposTextRegular" w:cs="Times New Roman"/>
          <w:b/>
          <w:bCs/>
          <w:color w:val="000000"/>
          <w:sz w:val="29"/>
          <w:szCs w:val="29"/>
          <w:lang w:eastAsia="fr-FR"/>
        </w:rPr>
        <w:t>Nourrichard</w:t>
      </w:r>
      <w:proofErr w:type="spellEnd"/>
      <w:r w:rsidRPr="000E733D">
        <w:rPr>
          <w:rFonts w:ascii="TiemposTextRegular" w:eastAsia="Times New Roman" w:hAnsi="TiemposTextRegular" w:cs="Times New Roman"/>
          <w:b/>
          <w:bCs/>
          <w:color w:val="000000"/>
          <w:sz w:val="29"/>
          <w:szCs w:val="29"/>
          <w:lang w:eastAsia="fr-FR"/>
        </w:rPr>
        <w:t xml:space="preserve"> : </w:t>
      </w:r>
      <w:r w:rsidRPr="000E733D">
        <w:rPr>
          <w:rFonts w:ascii="TiemposTextRegular" w:eastAsia="Times New Roman" w:hAnsi="TiemposTextRegular" w:cs="Times New Roman"/>
          <w:color w:val="000000"/>
          <w:sz w:val="29"/>
          <w:szCs w:val="29"/>
          <w:lang w:eastAsia="fr-FR"/>
        </w:rPr>
        <w:t>Je suis Normand, j’ai donc habituellement un jugement très nuancé. Il y a des éléments très positifs dans la déclaration du président de la République. Je pense en particulier à tous ces petits commerces qui ont beaucoup souffert de leur fermeture. On avait besoin d’un petit souffle d’espérance.</w:t>
      </w:r>
    </w:p>
    <w:p w:rsidR="000E733D" w:rsidRPr="000E733D" w:rsidRDefault="000E733D" w:rsidP="000E733D">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0E733D">
        <w:rPr>
          <w:rFonts w:ascii="TiemposTextRegular" w:eastAsia="Times New Roman" w:hAnsi="TiemposTextRegular" w:cs="Times New Roman"/>
          <w:color w:val="000000"/>
          <w:sz w:val="29"/>
          <w:szCs w:val="29"/>
          <w:lang w:eastAsia="fr-FR"/>
        </w:rPr>
        <w:t>→ RÉCAP. </w:t>
      </w:r>
      <w:hyperlink r:id="rId6" w:tgtFrame="_self" w:history="1">
        <w:r w:rsidRPr="000E733D">
          <w:rPr>
            <w:rFonts w:ascii="TiemposTextRegular" w:eastAsia="Times New Roman" w:hAnsi="TiemposTextRegular" w:cs="Times New Roman"/>
            <w:color w:val="333333"/>
            <w:sz w:val="29"/>
            <w:szCs w:val="29"/>
            <w:u w:val="single"/>
            <w:lang w:eastAsia="fr-FR"/>
          </w:rPr>
          <w:t>Confinement : cultes, Noël, nouvelles aides... Les annonces du gouvernement</w:t>
        </w:r>
      </w:hyperlink>
    </w:p>
    <w:p w:rsidR="000E733D" w:rsidRPr="000E733D" w:rsidRDefault="000E733D" w:rsidP="000E733D">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0E733D">
        <w:rPr>
          <w:rFonts w:ascii="TiemposTextRegular" w:eastAsia="Times New Roman" w:hAnsi="TiemposTextRegular" w:cs="Times New Roman"/>
          <w:color w:val="000000"/>
          <w:sz w:val="29"/>
          <w:szCs w:val="29"/>
          <w:lang w:eastAsia="fr-FR"/>
        </w:rPr>
        <w:t xml:space="preserve">Mais concernant les cultes, je suis profondément déçu et contrarié. Je comprends bien qu’il y ait un cheminement dans un </w:t>
      </w:r>
      <w:proofErr w:type="spellStart"/>
      <w:r w:rsidRPr="000E733D">
        <w:rPr>
          <w:rFonts w:ascii="TiemposTextRegular" w:eastAsia="Times New Roman" w:hAnsi="TiemposTextRegular" w:cs="Times New Roman"/>
          <w:color w:val="000000"/>
          <w:sz w:val="29"/>
          <w:szCs w:val="29"/>
          <w:lang w:eastAsia="fr-FR"/>
        </w:rPr>
        <w:t>déconfinement</w:t>
      </w:r>
      <w:proofErr w:type="spellEnd"/>
      <w:r w:rsidRPr="000E733D">
        <w:rPr>
          <w:rFonts w:ascii="TiemposTextRegular" w:eastAsia="Times New Roman" w:hAnsi="TiemposTextRegular" w:cs="Times New Roman"/>
          <w:color w:val="000000"/>
          <w:sz w:val="29"/>
          <w:szCs w:val="29"/>
          <w:lang w:eastAsia="fr-FR"/>
        </w:rPr>
        <w:t xml:space="preserve"> progressif. Là où je suis mal à l’aise, c’est avec ce nombre imposé sans prendre en considération les différents lieux de culte. La situation n’est pas la même à la cathédrale d’Évreux que dans une petite église de village.</w:t>
      </w:r>
    </w:p>
    <w:p w:rsidR="000E733D" w:rsidRPr="000E733D" w:rsidRDefault="000E733D" w:rsidP="000E733D">
      <w:pPr>
        <w:shd w:val="clear" w:color="auto" w:fill="FFFFFF"/>
        <w:spacing w:after="0" w:line="240" w:lineRule="auto"/>
        <w:rPr>
          <w:rFonts w:ascii="Times New Roman" w:eastAsia="Times New Roman" w:hAnsi="Times New Roman" w:cs="Times New Roman"/>
          <w:color w:val="000000"/>
          <w:sz w:val="24"/>
          <w:szCs w:val="24"/>
          <w:lang w:eastAsia="fr-FR"/>
        </w:rPr>
      </w:pPr>
      <w:r w:rsidRPr="000E733D">
        <w:rPr>
          <w:rFonts w:ascii="TiemposTextMedium" w:eastAsia="Times New Roman" w:hAnsi="TiemposTextMedium" w:cs="Times New Roman"/>
          <w:color w:val="988473"/>
          <w:spacing w:val="-8"/>
          <w:sz w:val="29"/>
          <w:szCs w:val="29"/>
          <w:lang w:eastAsia="fr-FR"/>
        </w:rPr>
        <w:fldChar w:fldCharType="begin"/>
      </w:r>
      <w:r w:rsidRPr="000E733D">
        <w:rPr>
          <w:rFonts w:ascii="TiemposTextMedium" w:eastAsia="Times New Roman" w:hAnsi="TiemposTextMedium" w:cs="Times New Roman"/>
          <w:color w:val="988473"/>
          <w:spacing w:val="-8"/>
          <w:sz w:val="29"/>
          <w:szCs w:val="29"/>
          <w:lang w:eastAsia="fr-FR"/>
        </w:rPr>
        <w:instrText xml:space="preserve"> HYPERLINK "https://www.la-croix.com/Religion/Retour-messes-eveques-lattente-dune-jauge-realiste-2020-11-25-1201126532" </w:instrText>
      </w:r>
      <w:r w:rsidRPr="000E733D">
        <w:rPr>
          <w:rFonts w:ascii="TiemposTextMedium" w:eastAsia="Times New Roman" w:hAnsi="TiemposTextMedium" w:cs="Times New Roman"/>
          <w:color w:val="988473"/>
          <w:spacing w:val="-8"/>
          <w:sz w:val="29"/>
          <w:szCs w:val="29"/>
          <w:lang w:eastAsia="fr-FR"/>
        </w:rPr>
        <w:fldChar w:fldCharType="separate"/>
      </w:r>
    </w:p>
    <w:p w:rsidR="000E733D" w:rsidRPr="000E733D" w:rsidRDefault="000E733D" w:rsidP="000E733D">
      <w:pPr>
        <w:shd w:val="clear" w:color="auto" w:fill="FFFFFF"/>
        <w:spacing w:after="150" w:line="240" w:lineRule="auto"/>
        <w:rPr>
          <w:rFonts w:ascii="Times New Roman" w:eastAsia="Times New Roman" w:hAnsi="Times New Roman" w:cs="Times New Roman"/>
          <w:sz w:val="24"/>
          <w:szCs w:val="24"/>
          <w:lang w:eastAsia="fr-FR"/>
        </w:rPr>
      </w:pPr>
      <w:r w:rsidRPr="000E733D">
        <w:rPr>
          <w:rFonts w:ascii="TiemposTextMedium" w:eastAsia="Times New Roman" w:hAnsi="TiemposTextMedium" w:cs="Times New Roman"/>
          <w:color w:val="000000"/>
          <w:spacing w:val="-8"/>
          <w:sz w:val="29"/>
          <w:szCs w:val="29"/>
          <w:lang w:eastAsia="fr-FR"/>
        </w:rPr>
        <w:t>Retour des messes, les évêques dans l’attente d’une « jauge réaliste »</w:t>
      </w:r>
    </w:p>
    <w:p w:rsidR="000E733D" w:rsidRPr="000E733D" w:rsidRDefault="000E733D" w:rsidP="000E733D">
      <w:pPr>
        <w:shd w:val="clear" w:color="auto" w:fill="FFFFFF"/>
        <w:spacing w:after="0" w:line="240" w:lineRule="auto"/>
        <w:rPr>
          <w:rFonts w:ascii="TiemposTextMedium" w:eastAsia="Times New Roman" w:hAnsi="TiemposTextMedium" w:cs="Times New Roman"/>
          <w:color w:val="000000"/>
          <w:spacing w:val="-8"/>
          <w:sz w:val="29"/>
          <w:szCs w:val="29"/>
          <w:lang w:eastAsia="fr-FR"/>
        </w:rPr>
      </w:pPr>
    </w:p>
    <w:p w:rsidR="000E733D" w:rsidRPr="000E733D" w:rsidRDefault="000E733D" w:rsidP="000E733D">
      <w:pPr>
        <w:shd w:val="clear" w:color="auto" w:fill="FFFFFF"/>
        <w:spacing w:after="0" w:line="240" w:lineRule="auto"/>
        <w:rPr>
          <w:rFonts w:ascii="TiemposTextMedium" w:eastAsia="Times New Roman" w:hAnsi="TiemposTextMedium" w:cs="Times New Roman"/>
          <w:color w:val="988473"/>
          <w:spacing w:val="-8"/>
          <w:sz w:val="29"/>
          <w:szCs w:val="29"/>
          <w:lang w:eastAsia="fr-FR"/>
        </w:rPr>
      </w:pPr>
      <w:r w:rsidRPr="000E733D">
        <w:rPr>
          <w:rFonts w:ascii="TiemposTextMedium" w:eastAsia="Times New Roman" w:hAnsi="TiemposTextMedium" w:cs="Times New Roman"/>
          <w:color w:val="988473"/>
          <w:spacing w:val="-8"/>
          <w:sz w:val="29"/>
          <w:szCs w:val="29"/>
          <w:lang w:eastAsia="fr-FR"/>
        </w:rPr>
        <w:fldChar w:fldCharType="end"/>
      </w:r>
    </w:p>
    <w:p w:rsidR="000E733D" w:rsidRPr="000E733D" w:rsidRDefault="000E733D" w:rsidP="000E733D">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0E733D">
        <w:rPr>
          <w:rFonts w:ascii="TiemposTextRegular" w:eastAsia="Times New Roman" w:hAnsi="TiemposTextRegular" w:cs="Times New Roman"/>
          <w:color w:val="000000"/>
          <w:sz w:val="29"/>
          <w:szCs w:val="29"/>
          <w:lang w:eastAsia="fr-FR"/>
        </w:rPr>
        <w:t>Évidemment, je suis très attaché au respect des consignes sanitaires. Et j’attends de savoir quelle sera la nouvelle jauge décidée d'ici à jeudi matin. Je n’envisage pas de descendre dans la rue et de manifester. Je suis toujours un partisan du dialogue. Ce qui ne m’empêche pas de dire que je ne comprends pas quel est le critère qui a décidé de cette jauge, sans vouloir me faire récupérer par quiconque.</w:t>
      </w:r>
    </w:p>
    <w:p w:rsidR="000E733D" w:rsidRPr="000E733D" w:rsidRDefault="000E733D" w:rsidP="000E733D">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0E733D">
        <w:rPr>
          <w:rFonts w:ascii="TiemposTextRegular" w:eastAsia="Times New Roman" w:hAnsi="TiemposTextRegular" w:cs="Times New Roman"/>
          <w:b/>
          <w:bCs/>
          <w:color w:val="000000"/>
          <w:sz w:val="29"/>
          <w:szCs w:val="29"/>
          <w:lang w:eastAsia="fr-FR"/>
        </w:rPr>
        <w:lastRenderedPageBreak/>
        <w:t>Une certaine exaspération liée au confinement touche une partie des catholiques comme d’autres. Vous comprenez cet énervement ?</w:t>
      </w:r>
    </w:p>
    <w:p w:rsidR="000E733D" w:rsidRPr="000E733D" w:rsidRDefault="000E733D" w:rsidP="000E733D">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0E733D">
        <w:rPr>
          <w:rFonts w:ascii="TiemposTextRegular" w:eastAsia="Times New Roman" w:hAnsi="TiemposTextRegular" w:cs="Times New Roman"/>
          <w:b/>
          <w:bCs/>
          <w:color w:val="000000"/>
          <w:sz w:val="29"/>
          <w:szCs w:val="29"/>
          <w:lang w:eastAsia="fr-FR"/>
        </w:rPr>
        <w:t>Mgr C. N. :</w:t>
      </w:r>
      <w:r w:rsidRPr="000E733D">
        <w:rPr>
          <w:rFonts w:ascii="TiemposTextRegular" w:eastAsia="Times New Roman" w:hAnsi="TiemposTextRegular" w:cs="Times New Roman"/>
          <w:color w:val="000000"/>
          <w:sz w:val="29"/>
          <w:szCs w:val="29"/>
          <w:lang w:eastAsia="fr-FR"/>
        </w:rPr>
        <w:t> Trouver le ton juste n’est pas facile quand, avec une grande déception, on constate qu’on ne nous fait pas confiance. Or, les catholiques font partis de ceux qui ont le souci des relations humaines et du bien de tous. Je voudrais qu’on nous donne la possibilité de célébrer, qu’on nous fasse confiance.</w:t>
      </w:r>
    </w:p>
    <w:p w:rsidR="000E733D" w:rsidRPr="000E733D" w:rsidRDefault="000E733D" w:rsidP="000E733D">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0E733D">
        <w:rPr>
          <w:rFonts w:ascii="TiemposTextRegular" w:eastAsia="Times New Roman" w:hAnsi="TiemposTextRegular" w:cs="Times New Roman"/>
          <w:color w:val="000000"/>
          <w:sz w:val="29"/>
          <w:szCs w:val="29"/>
          <w:lang w:eastAsia="fr-FR"/>
        </w:rPr>
        <w:t xml:space="preserve">Nous respectons toujours les consignes sanitaires avec le port du masque, l’usage de gel </w:t>
      </w:r>
      <w:proofErr w:type="spellStart"/>
      <w:r w:rsidRPr="000E733D">
        <w:rPr>
          <w:rFonts w:ascii="TiemposTextRegular" w:eastAsia="Times New Roman" w:hAnsi="TiemposTextRegular" w:cs="Times New Roman"/>
          <w:color w:val="000000"/>
          <w:sz w:val="29"/>
          <w:szCs w:val="29"/>
          <w:lang w:eastAsia="fr-FR"/>
        </w:rPr>
        <w:t>hydroalcoolique</w:t>
      </w:r>
      <w:proofErr w:type="spellEnd"/>
      <w:r w:rsidRPr="000E733D">
        <w:rPr>
          <w:rFonts w:ascii="TiemposTextRegular" w:eastAsia="Times New Roman" w:hAnsi="TiemposTextRegular" w:cs="Times New Roman"/>
          <w:color w:val="000000"/>
          <w:sz w:val="29"/>
          <w:szCs w:val="29"/>
          <w:lang w:eastAsia="fr-FR"/>
        </w:rPr>
        <w:t>, les distances… Que va-t-il en être pour </w:t>
      </w:r>
      <w:hyperlink r:id="rId7" w:tgtFrame="_blank" w:history="1">
        <w:r w:rsidRPr="000E733D">
          <w:rPr>
            <w:rFonts w:ascii="TiemposTextRegular" w:eastAsia="Times New Roman" w:hAnsi="TiemposTextRegular" w:cs="Times New Roman"/>
            <w:color w:val="333333"/>
            <w:sz w:val="29"/>
            <w:szCs w:val="29"/>
            <w:u w:val="single"/>
            <w:lang w:eastAsia="fr-FR"/>
          </w:rPr>
          <w:t>Noël </w:t>
        </w:r>
      </w:hyperlink>
      <w:r w:rsidRPr="000E733D">
        <w:rPr>
          <w:rFonts w:ascii="TiemposTextRegular" w:eastAsia="Times New Roman" w:hAnsi="TiemposTextRegular" w:cs="Times New Roman"/>
          <w:color w:val="000000"/>
          <w:sz w:val="29"/>
          <w:szCs w:val="29"/>
          <w:lang w:eastAsia="fr-FR"/>
        </w:rPr>
        <w:t>? Ce genre de situation difficile se pense à plusieurs. Ce mercredi après-midi (25 novembre), une visioconférence est prévue avec les évêques de France sur d’autres sujets, mais j’espère que nous aborderons aussi cette question.</w:t>
      </w:r>
    </w:p>
    <w:p w:rsidR="000E733D" w:rsidRPr="000E733D" w:rsidRDefault="000E733D" w:rsidP="000E733D">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0E733D">
        <w:rPr>
          <w:rFonts w:ascii="TiemposTextRegular" w:eastAsia="Times New Roman" w:hAnsi="TiemposTextRegular" w:cs="Times New Roman"/>
          <w:color w:val="000000"/>
          <w:sz w:val="29"/>
          <w:szCs w:val="29"/>
          <w:lang w:eastAsia="fr-FR"/>
        </w:rPr>
        <w:t>Nous sommes privés de l’essentiel, mais nous rejoignons le Christ autrement, nous le retrouvons aussi dans ceux qui sont dans une situation de détresse. Il y a beaucoup de souffrances autour de nous. Les catholiques doivent prendre en considération cette grande souffrance des uns et des autres. Dans le diocèse d’Évreux, nous logeons une famille en difficulté, nous avons aussi ouvert l’espace Charles-de-Foucault qui est un lieu d’accueil, d’écoute, une association accueille les personnes qui sortent de prison pour les aider à se réinsérer. Nous avons mis en place, à l’occasion de la journée mondiale des pauvres, des « veilleurs de solidarité »… Les paroisses s’efforcent de soutenir les uns et les autres.</w:t>
      </w:r>
    </w:p>
    <w:p w:rsidR="00E606EE" w:rsidRDefault="00E606EE"/>
    <w:sectPr w:rsidR="00E606EE" w:rsidSect="000E73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maineDisplay">
    <w:altName w:val="Times New Roman"/>
    <w:panose1 w:val="00000000000000000000"/>
    <w:charset w:val="00"/>
    <w:family w:val="roman"/>
    <w:notTrueType/>
    <w:pitch w:val="default"/>
  </w:font>
  <w:font w:name="DomaineDisplayBlack">
    <w:altName w:val="Times New Roman"/>
    <w:panose1 w:val="00000000000000000000"/>
    <w:charset w:val="00"/>
    <w:family w:val="roman"/>
    <w:notTrueType/>
    <w:pitch w:val="default"/>
  </w:font>
  <w:font w:name="DomaineText">
    <w:altName w:val="Times New Roman"/>
    <w:panose1 w:val="00000000000000000000"/>
    <w:charset w:val="00"/>
    <w:family w:val="roman"/>
    <w:notTrueType/>
    <w:pitch w:val="default"/>
  </w:font>
  <w:font w:name="TiemposTextMedium">
    <w:altName w:val="Times New Roman"/>
    <w:panose1 w:val="00000000000000000000"/>
    <w:charset w:val="00"/>
    <w:family w:val="roman"/>
    <w:notTrueType/>
    <w:pitch w:val="default"/>
  </w:font>
  <w:font w:name="WorkSans">
    <w:altName w:val="Times New Roman"/>
    <w:panose1 w:val="00000000000000000000"/>
    <w:charset w:val="00"/>
    <w:family w:val="roman"/>
    <w:notTrueType/>
    <w:pitch w:val="default"/>
  </w:font>
  <w:font w:name="TiemposText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A13A6"/>
    <w:multiLevelType w:val="multilevel"/>
    <w:tmpl w:val="DE24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22E6B"/>
    <w:multiLevelType w:val="multilevel"/>
    <w:tmpl w:val="FBCA2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4716F2"/>
    <w:multiLevelType w:val="multilevel"/>
    <w:tmpl w:val="D488E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33D"/>
    <w:rsid w:val="000E733D"/>
    <w:rsid w:val="00DF50F6"/>
    <w:rsid w:val="00E606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1E5F6-9E6B-4CD3-BBFC-570E8373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E733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73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849616">
      <w:bodyDiv w:val="1"/>
      <w:marLeft w:val="0"/>
      <w:marRight w:val="0"/>
      <w:marTop w:val="0"/>
      <w:marBottom w:val="0"/>
      <w:divBdr>
        <w:top w:val="none" w:sz="0" w:space="0" w:color="auto"/>
        <w:left w:val="none" w:sz="0" w:space="0" w:color="auto"/>
        <w:bottom w:val="none" w:sz="0" w:space="0" w:color="auto"/>
        <w:right w:val="none" w:sz="0" w:space="0" w:color="auto"/>
      </w:divBdr>
      <w:divsChild>
        <w:div w:id="879635366">
          <w:marLeft w:val="0"/>
          <w:marRight w:val="0"/>
          <w:marTop w:val="225"/>
          <w:marBottom w:val="0"/>
          <w:divBdr>
            <w:top w:val="none" w:sz="0" w:space="0" w:color="auto"/>
            <w:left w:val="none" w:sz="0" w:space="0" w:color="auto"/>
            <w:bottom w:val="none" w:sz="0" w:space="0" w:color="auto"/>
            <w:right w:val="none" w:sz="0" w:space="0" w:color="auto"/>
          </w:divBdr>
        </w:div>
        <w:div w:id="105775547">
          <w:marLeft w:val="0"/>
          <w:marRight w:val="0"/>
          <w:marTop w:val="450"/>
          <w:marBottom w:val="225"/>
          <w:divBdr>
            <w:top w:val="none" w:sz="0" w:space="0" w:color="auto"/>
            <w:left w:val="none" w:sz="0" w:space="0" w:color="auto"/>
            <w:bottom w:val="none" w:sz="0" w:space="0" w:color="auto"/>
            <w:right w:val="none" w:sz="0" w:space="0" w:color="auto"/>
          </w:divBdr>
          <w:divsChild>
            <w:div w:id="1509515988">
              <w:marLeft w:val="0"/>
              <w:marRight w:val="0"/>
              <w:marTop w:val="0"/>
              <w:marBottom w:val="0"/>
              <w:divBdr>
                <w:top w:val="none" w:sz="0" w:space="0" w:color="auto"/>
                <w:left w:val="none" w:sz="0" w:space="0" w:color="auto"/>
                <w:bottom w:val="none" w:sz="0" w:space="0" w:color="auto"/>
                <w:right w:val="none" w:sz="0" w:space="0" w:color="auto"/>
              </w:divBdr>
              <w:divsChild>
                <w:div w:id="1795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85634">
          <w:marLeft w:val="0"/>
          <w:marRight w:val="0"/>
          <w:marTop w:val="0"/>
          <w:marBottom w:val="0"/>
          <w:divBdr>
            <w:top w:val="none" w:sz="0" w:space="0" w:color="auto"/>
            <w:left w:val="none" w:sz="0" w:space="0" w:color="auto"/>
            <w:bottom w:val="none" w:sz="0" w:space="0" w:color="auto"/>
            <w:right w:val="none" w:sz="0" w:space="0" w:color="auto"/>
          </w:divBdr>
        </w:div>
        <w:div w:id="1448158545">
          <w:marLeft w:val="0"/>
          <w:marRight w:val="0"/>
          <w:marTop w:val="0"/>
          <w:marBottom w:val="0"/>
          <w:divBdr>
            <w:top w:val="none" w:sz="0" w:space="0" w:color="auto"/>
            <w:left w:val="none" w:sz="0" w:space="0" w:color="auto"/>
            <w:bottom w:val="none" w:sz="0" w:space="0" w:color="auto"/>
            <w:right w:val="none" w:sz="0" w:space="0" w:color="auto"/>
          </w:divBdr>
          <w:divsChild>
            <w:div w:id="1769545689">
              <w:marLeft w:val="-1425"/>
              <w:marRight w:val="0"/>
              <w:marTop w:val="0"/>
              <w:marBottom w:val="0"/>
              <w:divBdr>
                <w:top w:val="none" w:sz="0" w:space="0" w:color="auto"/>
                <w:left w:val="none" w:sz="0" w:space="0" w:color="auto"/>
                <w:bottom w:val="none" w:sz="0" w:space="0" w:color="auto"/>
                <w:right w:val="none" w:sz="0" w:space="0" w:color="auto"/>
              </w:divBdr>
              <w:divsChild>
                <w:div w:id="973369064">
                  <w:marLeft w:val="0"/>
                  <w:marRight w:val="0"/>
                  <w:marTop w:val="0"/>
                  <w:marBottom w:val="0"/>
                  <w:divBdr>
                    <w:top w:val="none" w:sz="0" w:space="0" w:color="auto"/>
                    <w:left w:val="none" w:sz="0" w:space="0" w:color="auto"/>
                    <w:bottom w:val="none" w:sz="0" w:space="0" w:color="auto"/>
                    <w:right w:val="none" w:sz="0" w:space="0" w:color="auto"/>
                  </w:divBdr>
                  <w:divsChild>
                    <w:div w:id="1790859789">
                      <w:marLeft w:val="0"/>
                      <w:marRight w:val="0"/>
                      <w:marTop w:val="75"/>
                      <w:marBottom w:val="75"/>
                      <w:divBdr>
                        <w:top w:val="none" w:sz="0" w:space="0" w:color="auto"/>
                        <w:left w:val="none" w:sz="0" w:space="0" w:color="auto"/>
                        <w:bottom w:val="none" w:sz="0" w:space="0" w:color="auto"/>
                        <w:right w:val="none" w:sz="0" w:space="0" w:color="auto"/>
                      </w:divBdr>
                    </w:div>
                    <w:div w:id="612638645">
                      <w:marLeft w:val="0"/>
                      <w:marRight w:val="0"/>
                      <w:marTop w:val="75"/>
                      <w:marBottom w:val="75"/>
                      <w:divBdr>
                        <w:top w:val="none" w:sz="0" w:space="0" w:color="auto"/>
                        <w:left w:val="none" w:sz="0" w:space="0" w:color="auto"/>
                        <w:bottom w:val="none" w:sz="0" w:space="0" w:color="auto"/>
                        <w:right w:val="none" w:sz="0" w:space="0" w:color="auto"/>
                      </w:divBdr>
                    </w:div>
                    <w:div w:id="450634334">
                      <w:marLeft w:val="0"/>
                      <w:marRight w:val="0"/>
                      <w:marTop w:val="75"/>
                      <w:marBottom w:val="75"/>
                      <w:divBdr>
                        <w:top w:val="none" w:sz="0" w:space="0" w:color="auto"/>
                        <w:left w:val="none" w:sz="0" w:space="0" w:color="auto"/>
                        <w:bottom w:val="none" w:sz="0" w:space="0" w:color="auto"/>
                        <w:right w:val="none" w:sz="0" w:space="0" w:color="auto"/>
                      </w:divBdr>
                    </w:div>
                    <w:div w:id="160314893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478616930">
              <w:marLeft w:val="0"/>
              <w:marRight w:val="0"/>
              <w:marTop w:val="0"/>
              <w:marBottom w:val="0"/>
              <w:divBdr>
                <w:top w:val="none" w:sz="0" w:space="0" w:color="auto"/>
                <w:left w:val="none" w:sz="0" w:space="0" w:color="auto"/>
                <w:bottom w:val="none" w:sz="0" w:space="0" w:color="auto"/>
                <w:right w:val="none" w:sz="0" w:space="0" w:color="auto"/>
              </w:divBdr>
              <w:divsChild>
                <w:div w:id="1735658834">
                  <w:marLeft w:val="0"/>
                  <w:marRight w:val="0"/>
                  <w:marTop w:val="0"/>
                  <w:marBottom w:val="0"/>
                  <w:divBdr>
                    <w:top w:val="none" w:sz="0" w:space="0" w:color="auto"/>
                    <w:left w:val="none" w:sz="0" w:space="0" w:color="auto"/>
                    <w:bottom w:val="none" w:sz="0" w:space="0" w:color="auto"/>
                    <w:right w:val="none" w:sz="0" w:space="0" w:color="auto"/>
                  </w:divBdr>
                  <w:divsChild>
                    <w:div w:id="730007215">
                      <w:marLeft w:val="0"/>
                      <w:marRight w:val="0"/>
                      <w:marTop w:val="0"/>
                      <w:marBottom w:val="0"/>
                      <w:divBdr>
                        <w:top w:val="none" w:sz="0" w:space="0" w:color="auto"/>
                        <w:left w:val="none" w:sz="0" w:space="0" w:color="auto"/>
                        <w:bottom w:val="none" w:sz="0" w:space="0" w:color="auto"/>
                        <w:right w:val="none" w:sz="0" w:space="0" w:color="auto"/>
                      </w:divBdr>
                      <w:divsChild>
                        <w:div w:id="560218891">
                          <w:marLeft w:val="0"/>
                          <w:marRight w:val="0"/>
                          <w:marTop w:val="0"/>
                          <w:marBottom w:val="0"/>
                          <w:divBdr>
                            <w:top w:val="none" w:sz="0" w:space="0" w:color="auto"/>
                            <w:left w:val="none" w:sz="0" w:space="0" w:color="auto"/>
                            <w:bottom w:val="none" w:sz="0" w:space="0" w:color="auto"/>
                            <w:right w:val="none" w:sz="0" w:space="0" w:color="auto"/>
                          </w:divBdr>
                          <w:divsChild>
                            <w:div w:id="1100494328">
                              <w:marLeft w:val="0"/>
                              <w:marRight w:val="0"/>
                              <w:marTop w:val="0"/>
                              <w:marBottom w:val="0"/>
                              <w:divBdr>
                                <w:top w:val="none" w:sz="0" w:space="0" w:color="auto"/>
                                <w:left w:val="none" w:sz="0" w:space="0" w:color="auto"/>
                                <w:bottom w:val="none" w:sz="0" w:space="0" w:color="auto"/>
                                <w:right w:val="none" w:sz="0" w:space="0" w:color="auto"/>
                              </w:divBdr>
                            </w:div>
                            <w:div w:id="606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roire.la-croix.com/Definitions/Fetes-religieuses/No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croix.com/France/direct-conference-presse-castex-gouvernement-confinement-discours-annonces-covid-2020-11-26-1201126753" TargetMode="External"/><Relationship Id="rId5" Type="http://schemas.openxmlformats.org/officeDocument/2006/relationships/hyperlink" Target="https://www.la-croix.com/France/EN-DIRECT-direct-discours-macron-annonces-covid-vaccin-noel-commerces-lieux-culte-confinement-2020-11-24-120112640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622</Words>
  <Characters>3422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Assistante Evêque Evreux</dc:creator>
  <cp:keywords/>
  <dc:description/>
  <cp:lastModifiedBy>Assistante Evêque Evreux</cp:lastModifiedBy>
  <cp:revision>2</cp:revision>
  <cp:lastPrinted>2020-11-27T07:18:00Z</cp:lastPrinted>
  <dcterms:created xsi:type="dcterms:W3CDTF">2020-11-27T07:17:00Z</dcterms:created>
  <dcterms:modified xsi:type="dcterms:W3CDTF">2020-11-27T13:37:00Z</dcterms:modified>
</cp:coreProperties>
</file>