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6C" w:rsidRPr="002A3537" w:rsidRDefault="00C64194" w:rsidP="000126DA">
      <w:pPr>
        <w:pStyle w:val="Sansinterligne"/>
        <w:jc w:val="center"/>
        <w:rPr>
          <w:rFonts w:ascii="Comic Sans MS" w:hAnsi="Comic Sans MS"/>
          <w:b/>
          <w:sz w:val="20"/>
          <w:szCs w:val="20"/>
        </w:rPr>
      </w:pPr>
      <w:r w:rsidRPr="002A3537">
        <w:rPr>
          <w:rFonts w:ascii="Comic Sans MS" w:hAnsi="Comic Sans MS"/>
          <w:b/>
          <w:sz w:val="20"/>
          <w:szCs w:val="20"/>
        </w:rPr>
        <w:t>Paroisse Sainte Marie du Pays de Verneuil</w:t>
      </w:r>
    </w:p>
    <w:p w:rsidR="00C64194" w:rsidRPr="002A3537" w:rsidRDefault="00C64194" w:rsidP="000126DA">
      <w:pPr>
        <w:pStyle w:val="Sansinterligne"/>
        <w:jc w:val="center"/>
        <w:rPr>
          <w:rFonts w:ascii="Comic Sans MS" w:hAnsi="Comic Sans MS"/>
          <w:b/>
          <w:sz w:val="20"/>
          <w:szCs w:val="20"/>
        </w:rPr>
      </w:pPr>
      <w:r w:rsidRPr="002A3537">
        <w:rPr>
          <w:rFonts w:ascii="Comic Sans MS" w:hAnsi="Comic Sans MS"/>
          <w:b/>
          <w:sz w:val="20"/>
          <w:szCs w:val="20"/>
        </w:rPr>
        <w:t>19 septembre 2021</w:t>
      </w:r>
    </w:p>
    <w:p w:rsidR="000126DA" w:rsidRPr="002A3537" w:rsidRDefault="000126DA" w:rsidP="000126DA">
      <w:pPr>
        <w:pStyle w:val="Sansinterligne"/>
        <w:jc w:val="center"/>
        <w:rPr>
          <w:rFonts w:ascii="Comic Sans MS" w:hAnsi="Comic Sans MS"/>
          <w:b/>
          <w:sz w:val="20"/>
          <w:szCs w:val="20"/>
        </w:rPr>
      </w:pPr>
      <w:r w:rsidRPr="002A3537">
        <w:rPr>
          <w:rFonts w:ascii="Comic Sans MS" w:hAnsi="Comic Sans MS"/>
          <w:b/>
          <w:sz w:val="20"/>
          <w:szCs w:val="20"/>
        </w:rPr>
        <w:t>25</w:t>
      </w:r>
      <w:r w:rsidRPr="002A3537">
        <w:rPr>
          <w:rFonts w:ascii="Comic Sans MS" w:hAnsi="Comic Sans MS"/>
          <w:b/>
          <w:sz w:val="20"/>
          <w:szCs w:val="20"/>
          <w:vertAlign w:val="superscript"/>
        </w:rPr>
        <w:t>e</w:t>
      </w:r>
      <w:r w:rsidRPr="002A3537">
        <w:rPr>
          <w:rFonts w:ascii="Comic Sans MS" w:hAnsi="Comic Sans MS"/>
          <w:b/>
          <w:sz w:val="20"/>
          <w:szCs w:val="20"/>
        </w:rPr>
        <w:t xml:space="preserve"> dimanche du temps ordinaire</w:t>
      </w:r>
    </w:p>
    <w:p w:rsidR="000126DA" w:rsidRPr="002A3537" w:rsidRDefault="000126DA" w:rsidP="000126DA">
      <w:pPr>
        <w:pStyle w:val="Sansinterligne"/>
        <w:jc w:val="center"/>
        <w:rPr>
          <w:rFonts w:ascii="Comic Sans MS" w:hAnsi="Comic Sans MS"/>
          <w:b/>
          <w:sz w:val="20"/>
          <w:szCs w:val="20"/>
        </w:rPr>
      </w:pPr>
    </w:p>
    <w:p w:rsidR="00C64194" w:rsidRPr="002A3537" w:rsidRDefault="00C64194" w:rsidP="00C64194">
      <w:pPr>
        <w:pStyle w:val="Sansinterligne"/>
        <w:rPr>
          <w:rFonts w:ascii="Comic Sans MS" w:hAnsi="Comic Sans MS"/>
          <w:sz w:val="20"/>
          <w:szCs w:val="20"/>
        </w:rPr>
      </w:pPr>
    </w:p>
    <w:p w:rsidR="000126DA" w:rsidRPr="002A3537" w:rsidRDefault="000126DA" w:rsidP="000126DA">
      <w:pPr>
        <w:pStyle w:val="Chantrefrain"/>
        <w:jc w:val="center"/>
        <w:rPr>
          <w:color w:val="auto"/>
          <w:szCs w:val="20"/>
        </w:rPr>
      </w:pPr>
      <w:r w:rsidRPr="002A3537">
        <w:rPr>
          <w:color w:val="auto"/>
          <w:szCs w:val="20"/>
          <w:u w:val="single"/>
        </w:rPr>
        <w:t>Chant d’entrée</w:t>
      </w:r>
      <w:r w:rsidRPr="002A3537">
        <w:rPr>
          <w:color w:val="auto"/>
          <w:szCs w:val="20"/>
        </w:rPr>
        <w:t xml:space="preserve">    R. Jésus, tu es le Christ, le Fils du Dieu vivant, Toi seul as les paroles de la vie éternelle !</w:t>
      </w:r>
    </w:p>
    <w:p w:rsidR="000126DA" w:rsidRPr="002A3537" w:rsidRDefault="000126DA" w:rsidP="000126DA">
      <w:pPr>
        <w:pStyle w:val="Chantrefrain"/>
        <w:jc w:val="center"/>
        <w:rPr>
          <w:color w:val="auto"/>
          <w:szCs w:val="20"/>
        </w:rPr>
      </w:pPr>
      <w:r w:rsidRPr="002A3537">
        <w:rPr>
          <w:color w:val="auto"/>
          <w:szCs w:val="20"/>
        </w:rPr>
        <w:t xml:space="preserve">                      Je te suivrai, Jésus, où tu me conduiras, Toi seul es le chemin, la vérité et la vie.</w:t>
      </w:r>
    </w:p>
    <w:p w:rsidR="000126DA" w:rsidRPr="002A3537" w:rsidRDefault="000126DA" w:rsidP="000126DA">
      <w:pPr>
        <w:pStyle w:val="Chant"/>
        <w:rPr>
          <w:color w:val="auto"/>
          <w:szCs w:val="20"/>
        </w:rPr>
        <w:sectPr w:rsidR="000126DA" w:rsidRPr="002A3537" w:rsidSect="000126DA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126DA" w:rsidRPr="002A3537" w:rsidRDefault="000126DA" w:rsidP="000126DA">
      <w:pPr>
        <w:pStyle w:val="Chant"/>
        <w:rPr>
          <w:color w:val="auto"/>
          <w:szCs w:val="20"/>
        </w:rPr>
      </w:pPr>
    </w:p>
    <w:p w:rsidR="000126DA" w:rsidRPr="002A3537" w:rsidRDefault="000126DA" w:rsidP="000126DA">
      <w:pPr>
        <w:pStyle w:val="Chant"/>
        <w:rPr>
          <w:color w:val="auto"/>
          <w:szCs w:val="20"/>
        </w:rPr>
      </w:pPr>
      <w:r w:rsidRPr="002A3537">
        <w:rPr>
          <w:color w:val="auto"/>
          <w:szCs w:val="20"/>
        </w:rPr>
        <w:t xml:space="preserve">1. Prenez mon joug, vivez à mon école, </w:t>
      </w:r>
    </w:p>
    <w:p w:rsidR="000126DA" w:rsidRPr="002A3537" w:rsidRDefault="00AF4623" w:rsidP="000126DA">
      <w:pPr>
        <w:pStyle w:val="Chant"/>
        <w:rPr>
          <w:color w:val="auto"/>
          <w:szCs w:val="20"/>
        </w:rPr>
      </w:pPr>
      <w:r>
        <w:rPr>
          <w:noProof/>
          <w:color w:val="auto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2745105</wp:posOffset>
            </wp:positionH>
            <wp:positionV relativeFrom="margin">
              <wp:posOffset>1687830</wp:posOffset>
            </wp:positionV>
            <wp:extent cx="1495425" cy="1495425"/>
            <wp:effectExtent l="19050" t="0" r="9525" b="0"/>
            <wp:wrapSquare wrapText="bothSides"/>
            <wp:docPr id="7" name="Image 6" descr="18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A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DA" w:rsidRPr="002A3537">
        <w:rPr>
          <w:color w:val="auto"/>
          <w:szCs w:val="20"/>
        </w:rPr>
        <w:t>Car je suis doux, je suis humble de cœur.</w:t>
      </w:r>
    </w:p>
    <w:p w:rsidR="000126DA" w:rsidRPr="002A3537" w:rsidRDefault="000126DA" w:rsidP="000126DA">
      <w:pPr>
        <w:pStyle w:val="Chant"/>
        <w:rPr>
          <w:color w:val="auto"/>
          <w:szCs w:val="20"/>
        </w:rPr>
      </w:pPr>
      <w:r w:rsidRPr="002A3537">
        <w:rPr>
          <w:color w:val="auto"/>
          <w:szCs w:val="20"/>
        </w:rPr>
        <w:t>Vous qui peinez, venez à moi,</w:t>
      </w:r>
    </w:p>
    <w:p w:rsidR="000126DA" w:rsidRPr="002A3537" w:rsidRDefault="000126DA" w:rsidP="000126DA">
      <w:pPr>
        <w:pStyle w:val="Chant"/>
        <w:rPr>
          <w:color w:val="auto"/>
          <w:szCs w:val="20"/>
        </w:rPr>
      </w:pPr>
      <w:r w:rsidRPr="002A3537">
        <w:rPr>
          <w:color w:val="auto"/>
          <w:szCs w:val="20"/>
        </w:rPr>
        <w:t>Je vous soulagerai.</w:t>
      </w:r>
    </w:p>
    <w:p w:rsidR="000126DA" w:rsidRPr="002A3537" w:rsidRDefault="000126DA" w:rsidP="000126DA">
      <w:pPr>
        <w:pStyle w:val="Chant"/>
        <w:rPr>
          <w:color w:val="auto"/>
          <w:szCs w:val="20"/>
        </w:rPr>
      </w:pPr>
    </w:p>
    <w:p w:rsidR="000126DA" w:rsidRPr="002A3537" w:rsidRDefault="000126DA" w:rsidP="000126DA">
      <w:pPr>
        <w:pStyle w:val="Chant"/>
        <w:rPr>
          <w:color w:val="auto"/>
          <w:szCs w:val="20"/>
        </w:rPr>
      </w:pPr>
      <w:r w:rsidRPr="002A3537">
        <w:rPr>
          <w:color w:val="auto"/>
          <w:szCs w:val="20"/>
        </w:rPr>
        <w:t>2. Qui veut me suivre et être mon disciple</w:t>
      </w:r>
    </w:p>
    <w:p w:rsidR="000126DA" w:rsidRPr="002A3537" w:rsidRDefault="000126DA" w:rsidP="000126DA">
      <w:pPr>
        <w:pStyle w:val="Chant"/>
        <w:rPr>
          <w:color w:val="auto"/>
          <w:szCs w:val="20"/>
        </w:rPr>
      </w:pPr>
      <w:r w:rsidRPr="002A3537">
        <w:rPr>
          <w:color w:val="auto"/>
          <w:szCs w:val="20"/>
        </w:rPr>
        <w:t>Doit renoncer à lui-même et au monde.</w:t>
      </w:r>
    </w:p>
    <w:p w:rsidR="000126DA" w:rsidRPr="002A3537" w:rsidRDefault="000126DA" w:rsidP="000126DA">
      <w:pPr>
        <w:pStyle w:val="Chant"/>
        <w:rPr>
          <w:color w:val="auto"/>
          <w:szCs w:val="20"/>
        </w:rPr>
      </w:pPr>
      <w:r w:rsidRPr="002A3537">
        <w:rPr>
          <w:color w:val="auto"/>
          <w:szCs w:val="20"/>
        </w:rPr>
        <w:t>Celui qui perd sa vie pour moi</w:t>
      </w:r>
    </w:p>
    <w:p w:rsidR="000126DA" w:rsidRPr="002A3537" w:rsidRDefault="000126DA" w:rsidP="000126DA">
      <w:pPr>
        <w:pStyle w:val="Chant"/>
        <w:rPr>
          <w:color w:val="auto"/>
          <w:szCs w:val="20"/>
        </w:rPr>
      </w:pPr>
      <w:r w:rsidRPr="002A3537">
        <w:rPr>
          <w:color w:val="auto"/>
          <w:szCs w:val="20"/>
        </w:rPr>
        <w:t>Sans fin la sauvera.</w:t>
      </w:r>
    </w:p>
    <w:p w:rsidR="000126DA" w:rsidRPr="002A3537" w:rsidRDefault="000126DA" w:rsidP="000126DA">
      <w:pPr>
        <w:pStyle w:val="Chant"/>
        <w:rPr>
          <w:color w:val="auto"/>
          <w:szCs w:val="20"/>
        </w:rPr>
      </w:pPr>
    </w:p>
    <w:p w:rsidR="00AF4623" w:rsidRDefault="00AF4623" w:rsidP="000126DA">
      <w:pPr>
        <w:pStyle w:val="Chant"/>
        <w:rPr>
          <w:color w:val="auto"/>
          <w:szCs w:val="20"/>
        </w:rPr>
      </w:pPr>
      <w:r>
        <w:rPr>
          <w:color w:val="auto"/>
          <w:szCs w:val="20"/>
        </w:rPr>
        <w:lastRenderedPageBreak/>
        <w:t xml:space="preserve">             </w:t>
      </w:r>
    </w:p>
    <w:p w:rsidR="000126DA" w:rsidRPr="002A3537" w:rsidRDefault="00AF4623" w:rsidP="00AF4623">
      <w:pPr>
        <w:pStyle w:val="Chant"/>
        <w:rPr>
          <w:color w:val="auto"/>
          <w:szCs w:val="20"/>
        </w:rPr>
      </w:pPr>
      <w:r>
        <w:rPr>
          <w:color w:val="auto"/>
          <w:szCs w:val="20"/>
        </w:rPr>
        <w:t xml:space="preserve">                      </w:t>
      </w:r>
      <w:r w:rsidR="000126DA" w:rsidRPr="002A3537">
        <w:rPr>
          <w:color w:val="auto"/>
          <w:szCs w:val="20"/>
        </w:rPr>
        <w:t>3. De ton côté jaillit l'eau de la grâce.</w:t>
      </w:r>
    </w:p>
    <w:p w:rsidR="000126DA" w:rsidRPr="002A3537" w:rsidRDefault="00AF4623" w:rsidP="00AF4623">
      <w:pPr>
        <w:pStyle w:val="Chant"/>
        <w:rPr>
          <w:color w:val="auto"/>
          <w:szCs w:val="20"/>
        </w:rPr>
      </w:pPr>
      <w:r>
        <w:rPr>
          <w:color w:val="auto"/>
          <w:szCs w:val="20"/>
        </w:rPr>
        <w:t xml:space="preserve">    </w:t>
      </w:r>
      <w:r w:rsidR="000126DA" w:rsidRPr="002A3537">
        <w:rPr>
          <w:color w:val="auto"/>
          <w:szCs w:val="20"/>
        </w:rPr>
        <w:t>Tu m'as aimé, pour moi tu t'es livré.</w:t>
      </w:r>
    </w:p>
    <w:p w:rsidR="000126DA" w:rsidRPr="002A3537" w:rsidRDefault="00AF4623" w:rsidP="00AF4623">
      <w:pPr>
        <w:pStyle w:val="Chant"/>
        <w:rPr>
          <w:color w:val="auto"/>
          <w:szCs w:val="20"/>
        </w:rPr>
      </w:pPr>
      <w:r>
        <w:rPr>
          <w:color w:val="auto"/>
          <w:szCs w:val="20"/>
        </w:rPr>
        <w:t xml:space="preserve">    </w:t>
      </w:r>
      <w:r w:rsidR="000126DA" w:rsidRPr="002A3537">
        <w:rPr>
          <w:color w:val="auto"/>
          <w:szCs w:val="20"/>
        </w:rPr>
        <w:t>Tu étais mort, tu es vivant</w:t>
      </w:r>
    </w:p>
    <w:p w:rsidR="000126DA" w:rsidRPr="002A3537" w:rsidRDefault="00AF4623" w:rsidP="00AF4623">
      <w:pPr>
        <w:pStyle w:val="Chant"/>
        <w:rPr>
          <w:color w:val="auto"/>
          <w:szCs w:val="20"/>
        </w:rPr>
      </w:pPr>
      <w:r>
        <w:rPr>
          <w:color w:val="auto"/>
          <w:szCs w:val="20"/>
        </w:rPr>
        <w:t xml:space="preserve">     </w:t>
      </w:r>
      <w:r w:rsidR="000126DA" w:rsidRPr="002A3537">
        <w:rPr>
          <w:color w:val="auto"/>
          <w:szCs w:val="20"/>
        </w:rPr>
        <w:t>Mon Seigneur et mon Dieu.</w:t>
      </w:r>
    </w:p>
    <w:p w:rsidR="000126DA" w:rsidRPr="002A3537" w:rsidRDefault="000126DA" w:rsidP="00AF4623">
      <w:pPr>
        <w:pStyle w:val="Chant"/>
        <w:rPr>
          <w:color w:val="auto"/>
          <w:szCs w:val="20"/>
        </w:rPr>
      </w:pPr>
    </w:p>
    <w:p w:rsidR="000126DA" w:rsidRPr="002A3537" w:rsidRDefault="000126DA" w:rsidP="00AF4623">
      <w:pPr>
        <w:pStyle w:val="Chant"/>
        <w:rPr>
          <w:color w:val="auto"/>
          <w:szCs w:val="20"/>
        </w:rPr>
      </w:pPr>
      <w:r w:rsidRPr="002A3537">
        <w:rPr>
          <w:color w:val="auto"/>
          <w:szCs w:val="20"/>
        </w:rPr>
        <w:t>4. Tu as posé tes yeux sur ma misère,</w:t>
      </w:r>
    </w:p>
    <w:p w:rsidR="000126DA" w:rsidRPr="002A3537" w:rsidRDefault="000126DA" w:rsidP="00AF4623">
      <w:pPr>
        <w:pStyle w:val="Chant"/>
        <w:rPr>
          <w:color w:val="auto"/>
          <w:szCs w:val="20"/>
        </w:rPr>
      </w:pPr>
      <w:r w:rsidRPr="002A3537">
        <w:rPr>
          <w:color w:val="auto"/>
          <w:szCs w:val="20"/>
        </w:rPr>
        <w:t>M'as libéré du poids de mon péché.</w:t>
      </w:r>
    </w:p>
    <w:p w:rsidR="000126DA" w:rsidRPr="002A3537" w:rsidRDefault="000126DA" w:rsidP="00AF4623">
      <w:pPr>
        <w:pStyle w:val="Chant"/>
        <w:rPr>
          <w:color w:val="auto"/>
          <w:szCs w:val="20"/>
        </w:rPr>
      </w:pPr>
      <w:r w:rsidRPr="002A3537">
        <w:rPr>
          <w:color w:val="auto"/>
          <w:szCs w:val="20"/>
        </w:rPr>
        <w:t>Tu vois mon cœur, oui, tu sais tout,</w:t>
      </w:r>
    </w:p>
    <w:p w:rsidR="000126DA" w:rsidRPr="002A3537" w:rsidRDefault="000126DA" w:rsidP="00AF4623">
      <w:pPr>
        <w:pStyle w:val="Chant"/>
        <w:rPr>
          <w:color w:val="auto"/>
          <w:szCs w:val="20"/>
        </w:rPr>
      </w:pPr>
      <w:r w:rsidRPr="002A3537">
        <w:rPr>
          <w:color w:val="auto"/>
          <w:szCs w:val="20"/>
        </w:rPr>
        <w:t>Tu sais bien que je t'aime !</w:t>
      </w:r>
    </w:p>
    <w:p w:rsidR="000126DA" w:rsidRPr="002A3537" w:rsidRDefault="000126DA" w:rsidP="00C64194">
      <w:pPr>
        <w:pStyle w:val="Sansinterligne"/>
        <w:rPr>
          <w:rFonts w:ascii="Comic Sans MS" w:hAnsi="Comic Sans MS"/>
          <w:sz w:val="20"/>
          <w:szCs w:val="20"/>
        </w:rPr>
        <w:sectPr w:rsidR="000126DA" w:rsidRPr="002A3537" w:rsidSect="000126D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0126DA" w:rsidRPr="002A3537" w:rsidRDefault="000126DA" w:rsidP="00C64194">
      <w:pPr>
        <w:pStyle w:val="Sansinterligne"/>
        <w:rPr>
          <w:rFonts w:ascii="Comic Sans MS" w:hAnsi="Comic Sans MS"/>
          <w:sz w:val="20"/>
          <w:szCs w:val="20"/>
        </w:rPr>
      </w:pPr>
    </w:p>
    <w:p w:rsidR="009A406A" w:rsidRPr="002A3537" w:rsidRDefault="009A406A" w:rsidP="009A406A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  <w:r w:rsidRPr="002A3537">
        <w:rPr>
          <w:rFonts w:ascii="Comic Sans MS" w:hAnsi="Comic Sans MS"/>
          <w:b/>
          <w:sz w:val="20"/>
          <w:szCs w:val="20"/>
          <w:u w:val="single"/>
        </w:rPr>
        <w:t>Rite pénitentiel</w:t>
      </w:r>
    </w:p>
    <w:p w:rsidR="009A406A" w:rsidRPr="00C62D38" w:rsidRDefault="009A406A" w:rsidP="009A406A">
      <w:pPr>
        <w:pStyle w:val="Sansinterligne"/>
        <w:rPr>
          <w:rFonts w:ascii="Comic Sans MS" w:hAnsi="Comic Sans MS"/>
          <w:b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 xml:space="preserve">De ton peuple rassemblé par ta parole, </w:t>
      </w:r>
      <w:r w:rsidRPr="00C62D38">
        <w:rPr>
          <w:rFonts w:ascii="Comic Sans MS" w:hAnsi="Comic Sans MS"/>
          <w:b/>
          <w:sz w:val="20"/>
          <w:szCs w:val="20"/>
        </w:rPr>
        <w:t>Seigneur prend</w:t>
      </w:r>
      <w:r w:rsidR="00B75697">
        <w:rPr>
          <w:rFonts w:ascii="Comic Sans MS" w:hAnsi="Comic Sans MS"/>
          <w:b/>
          <w:sz w:val="20"/>
          <w:szCs w:val="20"/>
        </w:rPr>
        <w:t>s</w:t>
      </w:r>
      <w:r w:rsidRPr="00C62D38">
        <w:rPr>
          <w:rFonts w:ascii="Comic Sans MS" w:hAnsi="Comic Sans MS"/>
          <w:b/>
          <w:sz w:val="20"/>
          <w:szCs w:val="20"/>
        </w:rPr>
        <w:t xml:space="preserve"> pitié, Seigneur prend</w:t>
      </w:r>
      <w:r w:rsidR="00B75697">
        <w:rPr>
          <w:rFonts w:ascii="Comic Sans MS" w:hAnsi="Comic Sans MS"/>
          <w:b/>
          <w:sz w:val="20"/>
          <w:szCs w:val="20"/>
        </w:rPr>
        <w:t>s</w:t>
      </w:r>
      <w:r w:rsidRPr="00C62D38">
        <w:rPr>
          <w:rFonts w:ascii="Comic Sans MS" w:hAnsi="Comic Sans MS"/>
          <w:b/>
          <w:sz w:val="20"/>
          <w:szCs w:val="20"/>
        </w:rPr>
        <w:t xml:space="preserve"> pitié.</w:t>
      </w:r>
    </w:p>
    <w:p w:rsidR="009A406A" w:rsidRPr="002A3537" w:rsidRDefault="009A406A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 xml:space="preserve">De ton peuple sanctifié par ton Esprit, </w:t>
      </w:r>
      <w:r w:rsidR="00C62D38">
        <w:rPr>
          <w:rFonts w:ascii="Comic Sans MS" w:hAnsi="Comic Sans MS"/>
          <w:b/>
          <w:sz w:val="20"/>
          <w:szCs w:val="20"/>
        </w:rPr>
        <w:t xml:space="preserve">O Christ </w:t>
      </w:r>
      <w:proofErr w:type="gramStart"/>
      <w:r w:rsidR="00C62D38">
        <w:rPr>
          <w:rFonts w:ascii="Comic Sans MS" w:hAnsi="Comic Sans MS"/>
          <w:b/>
          <w:sz w:val="20"/>
          <w:szCs w:val="20"/>
        </w:rPr>
        <w:t>prend</w:t>
      </w:r>
      <w:r w:rsidR="00B75697">
        <w:rPr>
          <w:rFonts w:ascii="Comic Sans MS" w:hAnsi="Comic Sans MS"/>
          <w:b/>
          <w:sz w:val="20"/>
          <w:szCs w:val="20"/>
        </w:rPr>
        <w:t>s</w:t>
      </w:r>
      <w:proofErr w:type="gramEnd"/>
      <w:r w:rsidR="00C62D38">
        <w:rPr>
          <w:rFonts w:ascii="Comic Sans MS" w:hAnsi="Comic Sans MS"/>
          <w:b/>
          <w:sz w:val="20"/>
          <w:szCs w:val="20"/>
        </w:rPr>
        <w:t xml:space="preserve"> pitié, O C</w:t>
      </w:r>
      <w:r w:rsidRPr="00C62D38">
        <w:rPr>
          <w:rFonts w:ascii="Comic Sans MS" w:hAnsi="Comic Sans MS"/>
          <w:b/>
          <w:sz w:val="20"/>
          <w:szCs w:val="20"/>
        </w:rPr>
        <w:t>hrist prend</w:t>
      </w:r>
      <w:r w:rsidR="00B75697">
        <w:rPr>
          <w:rFonts w:ascii="Comic Sans MS" w:hAnsi="Comic Sans MS"/>
          <w:b/>
          <w:sz w:val="20"/>
          <w:szCs w:val="20"/>
        </w:rPr>
        <w:t>s</w:t>
      </w:r>
      <w:r w:rsidRPr="00C62D38">
        <w:rPr>
          <w:rFonts w:ascii="Comic Sans MS" w:hAnsi="Comic Sans MS"/>
          <w:b/>
          <w:sz w:val="20"/>
          <w:szCs w:val="20"/>
        </w:rPr>
        <w:t xml:space="preserve"> pitié.</w:t>
      </w:r>
    </w:p>
    <w:p w:rsidR="009A406A" w:rsidRPr="00C62D38" w:rsidRDefault="009A406A" w:rsidP="009A406A">
      <w:pPr>
        <w:pStyle w:val="Sansinterligne"/>
        <w:rPr>
          <w:rFonts w:ascii="Comic Sans MS" w:hAnsi="Comic Sans MS"/>
          <w:b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 xml:space="preserve">De ton peuple racheté par ton sang, </w:t>
      </w:r>
      <w:r w:rsidRPr="00C62D38">
        <w:rPr>
          <w:rFonts w:ascii="Comic Sans MS" w:hAnsi="Comic Sans MS"/>
          <w:b/>
          <w:sz w:val="20"/>
          <w:szCs w:val="20"/>
        </w:rPr>
        <w:t>Seigneur prend</w:t>
      </w:r>
      <w:r w:rsidR="00B75697">
        <w:rPr>
          <w:rFonts w:ascii="Comic Sans MS" w:hAnsi="Comic Sans MS"/>
          <w:b/>
          <w:sz w:val="20"/>
          <w:szCs w:val="20"/>
        </w:rPr>
        <w:t>s</w:t>
      </w:r>
      <w:r w:rsidRPr="00C62D38">
        <w:rPr>
          <w:rFonts w:ascii="Comic Sans MS" w:hAnsi="Comic Sans MS"/>
          <w:b/>
          <w:sz w:val="20"/>
          <w:szCs w:val="20"/>
        </w:rPr>
        <w:t xml:space="preserve"> pitié, Seigneur prend</w:t>
      </w:r>
      <w:r w:rsidR="00B75697">
        <w:rPr>
          <w:rFonts w:ascii="Comic Sans MS" w:hAnsi="Comic Sans MS"/>
          <w:b/>
          <w:sz w:val="20"/>
          <w:szCs w:val="20"/>
        </w:rPr>
        <w:t>s</w:t>
      </w:r>
      <w:r w:rsidRPr="00C62D38">
        <w:rPr>
          <w:rFonts w:ascii="Comic Sans MS" w:hAnsi="Comic Sans MS"/>
          <w:b/>
          <w:sz w:val="20"/>
          <w:szCs w:val="20"/>
        </w:rPr>
        <w:t xml:space="preserve"> pitié.</w:t>
      </w:r>
    </w:p>
    <w:p w:rsidR="00C64194" w:rsidRPr="00C62D38" w:rsidRDefault="00C64194" w:rsidP="009A406A">
      <w:pPr>
        <w:pStyle w:val="Sansinterligne"/>
        <w:rPr>
          <w:rFonts w:ascii="Comic Sans MS" w:hAnsi="Comic Sans MS"/>
          <w:b/>
          <w:sz w:val="20"/>
          <w:szCs w:val="20"/>
        </w:rPr>
      </w:pPr>
    </w:p>
    <w:p w:rsidR="000126DA" w:rsidRPr="002A3537" w:rsidRDefault="000126DA" w:rsidP="009A406A">
      <w:pPr>
        <w:pStyle w:val="Sansinterligne"/>
        <w:rPr>
          <w:rFonts w:ascii="Comic Sans MS" w:hAnsi="Comic Sans MS"/>
          <w:i/>
          <w:sz w:val="20"/>
          <w:szCs w:val="20"/>
        </w:rPr>
      </w:pPr>
      <w:r w:rsidRPr="002A3537">
        <w:rPr>
          <w:rFonts w:ascii="Comic Sans MS" w:hAnsi="Comic Sans MS"/>
          <w:b/>
          <w:sz w:val="20"/>
          <w:szCs w:val="20"/>
          <w:u w:val="single"/>
        </w:rPr>
        <w:t>Gloria</w:t>
      </w:r>
      <w:r w:rsidRPr="002A3537">
        <w:rPr>
          <w:rFonts w:ascii="Comic Sans MS" w:hAnsi="Comic Sans MS"/>
          <w:b/>
          <w:sz w:val="20"/>
          <w:szCs w:val="20"/>
        </w:rPr>
        <w:t xml:space="preserve"> </w:t>
      </w:r>
      <w:r w:rsidRPr="002A3537">
        <w:rPr>
          <w:rFonts w:ascii="Comic Sans MS" w:hAnsi="Comic Sans MS"/>
          <w:i/>
          <w:sz w:val="20"/>
          <w:szCs w:val="20"/>
        </w:rPr>
        <w:t>(alternance chœur/assemblée)</w:t>
      </w:r>
    </w:p>
    <w:p w:rsidR="009A406A" w:rsidRPr="002A3537" w:rsidRDefault="009A406A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Gloire à Dieu au plus haut des cieux et paix sur la terre aux hommes qu’il aime.</w:t>
      </w:r>
      <w:r w:rsidR="002A3537">
        <w:rPr>
          <w:rFonts w:ascii="Comic Sans MS" w:hAnsi="Comic Sans MS"/>
          <w:sz w:val="20"/>
          <w:szCs w:val="20"/>
        </w:rPr>
        <w:t xml:space="preserve"> </w:t>
      </w:r>
      <w:r w:rsidRPr="002A3537">
        <w:rPr>
          <w:rFonts w:ascii="Comic Sans MS" w:hAnsi="Comic Sans MS"/>
          <w:sz w:val="20"/>
          <w:szCs w:val="20"/>
        </w:rPr>
        <w:t>Nous te louons, nous te bénissons, nous t’adorons, nous te glorifions,  nous te rendons grâce pour ton immense gloire.</w:t>
      </w:r>
      <w:r w:rsidR="002A3537">
        <w:rPr>
          <w:rFonts w:ascii="Comic Sans MS" w:hAnsi="Comic Sans MS"/>
          <w:sz w:val="20"/>
          <w:szCs w:val="20"/>
        </w:rPr>
        <w:t xml:space="preserve"> </w:t>
      </w:r>
      <w:r w:rsidRPr="002A3537">
        <w:rPr>
          <w:rFonts w:ascii="Comic Sans MS" w:hAnsi="Comic Sans MS"/>
          <w:sz w:val="20"/>
          <w:szCs w:val="20"/>
        </w:rPr>
        <w:t>Seigneur Dieu, Roi du ciel, Dieu, le Père tout-puissant.</w:t>
      </w:r>
      <w:r w:rsidR="002A3537">
        <w:rPr>
          <w:rFonts w:ascii="Comic Sans MS" w:hAnsi="Comic Sans MS"/>
          <w:sz w:val="20"/>
          <w:szCs w:val="20"/>
        </w:rPr>
        <w:t xml:space="preserve"> </w:t>
      </w:r>
      <w:r w:rsidRPr="002A3537">
        <w:rPr>
          <w:rFonts w:ascii="Comic Sans MS" w:hAnsi="Comic Sans MS"/>
          <w:sz w:val="20"/>
          <w:szCs w:val="20"/>
        </w:rPr>
        <w:t>Seigneur, Fils unique, Jésus Christ, Seigneur Dieu, Agneau de Dieu, le Fils du Père ; toi qui enlèves le péché du monde, prends pitié de nous ;</w:t>
      </w:r>
      <w:r w:rsidR="002A3537">
        <w:rPr>
          <w:rFonts w:ascii="Comic Sans MS" w:hAnsi="Comic Sans MS"/>
          <w:sz w:val="20"/>
          <w:szCs w:val="20"/>
        </w:rPr>
        <w:t xml:space="preserve"> </w:t>
      </w:r>
      <w:r w:rsidRPr="002A3537">
        <w:rPr>
          <w:rFonts w:ascii="Comic Sans MS" w:hAnsi="Comic Sans MS"/>
          <w:sz w:val="20"/>
          <w:szCs w:val="20"/>
        </w:rPr>
        <w:t>toi qui enlèves le péché du monde, reçois notre prière ;</w:t>
      </w:r>
      <w:r w:rsidR="002A3537">
        <w:rPr>
          <w:rFonts w:ascii="Comic Sans MS" w:hAnsi="Comic Sans MS"/>
          <w:sz w:val="20"/>
          <w:szCs w:val="20"/>
        </w:rPr>
        <w:t xml:space="preserve"> </w:t>
      </w:r>
      <w:r w:rsidRPr="002A3537">
        <w:rPr>
          <w:rFonts w:ascii="Comic Sans MS" w:hAnsi="Comic Sans MS"/>
          <w:sz w:val="20"/>
          <w:szCs w:val="20"/>
        </w:rPr>
        <w:t>toi qui es assis à la droite du Père, prends pitié de nous.</w:t>
      </w:r>
      <w:r w:rsidR="002A3537">
        <w:rPr>
          <w:rFonts w:ascii="Comic Sans MS" w:hAnsi="Comic Sans MS"/>
          <w:sz w:val="20"/>
          <w:szCs w:val="20"/>
        </w:rPr>
        <w:t xml:space="preserve"> </w:t>
      </w:r>
      <w:r w:rsidRPr="002A3537">
        <w:rPr>
          <w:rFonts w:ascii="Comic Sans MS" w:hAnsi="Comic Sans MS"/>
          <w:sz w:val="20"/>
          <w:szCs w:val="20"/>
        </w:rPr>
        <w:t>Car toi seul es saint, toi seul es Seigneur, toi seul es le Très-Haut : Jésus-Christ, avec le Saint Esprit, dans la gloire de Dieu le Père. Amen.</w:t>
      </w:r>
    </w:p>
    <w:p w:rsidR="000126DA" w:rsidRPr="002A3537" w:rsidRDefault="000126DA" w:rsidP="00C64194">
      <w:pPr>
        <w:pStyle w:val="Sansinterligne"/>
        <w:rPr>
          <w:rFonts w:ascii="Comic Sans MS" w:hAnsi="Comic Sans MS"/>
          <w:sz w:val="20"/>
          <w:szCs w:val="20"/>
        </w:rPr>
      </w:pPr>
    </w:p>
    <w:p w:rsidR="00C64194" w:rsidRPr="002A3537" w:rsidRDefault="00C64194" w:rsidP="00C64194">
      <w:pPr>
        <w:pStyle w:val="Sansinterligne"/>
        <w:rPr>
          <w:rFonts w:ascii="Comic Sans MS" w:hAnsi="Comic Sans MS" w:cs="Arial"/>
          <w:b/>
          <w:sz w:val="20"/>
          <w:szCs w:val="20"/>
        </w:rPr>
      </w:pPr>
      <w:r w:rsidRPr="002A3537">
        <w:rPr>
          <w:rFonts w:ascii="Comic Sans MS" w:hAnsi="Comic Sans MS" w:cs="Arial"/>
          <w:b/>
          <w:sz w:val="20"/>
          <w:szCs w:val="20"/>
          <w:u w:val="single"/>
        </w:rPr>
        <w:t>Lecture du livre de la Sagesse</w:t>
      </w:r>
      <w:r w:rsidRPr="002A3537">
        <w:rPr>
          <w:rFonts w:ascii="Comic Sans MS" w:hAnsi="Comic Sans MS" w:cs="Arial"/>
          <w:b/>
          <w:sz w:val="20"/>
          <w:szCs w:val="20"/>
        </w:rPr>
        <w:t xml:space="preserve"> (</w:t>
      </w:r>
      <w:proofErr w:type="spellStart"/>
      <w:r w:rsidRPr="002A3537">
        <w:rPr>
          <w:rFonts w:ascii="Comic Sans MS" w:hAnsi="Comic Sans MS" w:cs="Arial"/>
          <w:b/>
          <w:sz w:val="20"/>
          <w:szCs w:val="20"/>
        </w:rPr>
        <w:t>Sg</w:t>
      </w:r>
      <w:proofErr w:type="spellEnd"/>
      <w:r w:rsidRPr="002A3537">
        <w:rPr>
          <w:rFonts w:ascii="Comic Sans MS" w:hAnsi="Comic Sans MS" w:cs="Arial"/>
          <w:b/>
          <w:sz w:val="20"/>
          <w:szCs w:val="20"/>
        </w:rPr>
        <w:t xml:space="preserve"> 2,12.17-20)</w:t>
      </w:r>
    </w:p>
    <w:p w:rsidR="00C64194" w:rsidRPr="002A3537" w:rsidRDefault="00C64194" w:rsidP="001E16F8">
      <w:pPr>
        <w:pStyle w:val="Sansinterligne"/>
        <w:jc w:val="both"/>
        <w:rPr>
          <w:rFonts w:ascii="Comic Sans MS" w:hAnsi="Comic Sans MS" w:cs="Arial"/>
          <w:i/>
          <w:sz w:val="20"/>
          <w:szCs w:val="20"/>
        </w:rPr>
      </w:pPr>
      <w:r w:rsidRPr="002A3537">
        <w:rPr>
          <w:rFonts w:ascii="Comic Sans MS" w:hAnsi="Comic Sans MS" w:cs="Arial"/>
          <w:sz w:val="20"/>
          <w:szCs w:val="20"/>
        </w:rPr>
        <w:t xml:space="preserve">Ceux qui méditent le mal se disent en eux-mêmes : « Attirons le juste dans un piège, car il nous contrarie, il s’oppose à nos entreprises, il nous reproche de désobéir à la loi de Dieu, et nous accuse d’infidélités à notre éducation. Voyons si ses paroles sont vraies, </w:t>
      </w:r>
      <w:proofErr w:type="gramStart"/>
      <w:r w:rsidRPr="002A3537">
        <w:rPr>
          <w:rFonts w:ascii="Comic Sans MS" w:hAnsi="Comic Sans MS" w:cs="Arial"/>
          <w:sz w:val="20"/>
          <w:szCs w:val="20"/>
        </w:rPr>
        <w:t>regardons</w:t>
      </w:r>
      <w:proofErr w:type="gramEnd"/>
      <w:r w:rsidRPr="002A3537">
        <w:rPr>
          <w:rFonts w:ascii="Comic Sans MS" w:hAnsi="Comic Sans MS" w:cs="Arial"/>
          <w:sz w:val="20"/>
          <w:szCs w:val="20"/>
        </w:rPr>
        <w:t xml:space="preserve"> comment il en sortira. Si le juste est fils de Dieu, Dieu l’assistera, et l’arrachera aux mains de ses adversaires. Soumettons-le à des outrages et à des tourments ; nous saurons ce que vaut sa douceur, </w:t>
      </w:r>
      <w:r w:rsidR="001E16F8" w:rsidRPr="002A3537">
        <w:rPr>
          <w:rFonts w:ascii="Comic Sans MS" w:hAnsi="Comic Sans MS" w:cs="Arial"/>
          <w:sz w:val="20"/>
          <w:szCs w:val="20"/>
        </w:rPr>
        <w:t xml:space="preserve">nous éprouverons sa </w:t>
      </w:r>
      <w:r w:rsidRPr="002A3537">
        <w:rPr>
          <w:rFonts w:ascii="Comic Sans MS" w:hAnsi="Comic Sans MS" w:cs="Arial"/>
          <w:sz w:val="20"/>
          <w:szCs w:val="20"/>
        </w:rPr>
        <w:t xml:space="preserve">patience. Condamnons-le à une mort infâme, puisque, dit-il, quelqu’un interviendra pour lui. » </w:t>
      </w:r>
      <w:r w:rsidRPr="002A3537">
        <w:rPr>
          <w:rFonts w:ascii="Comic Sans MS" w:hAnsi="Comic Sans MS" w:cs="Arial"/>
          <w:i/>
          <w:sz w:val="20"/>
          <w:szCs w:val="20"/>
        </w:rPr>
        <w:t>– Parole du Seigneur.</w:t>
      </w:r>
    </w:p>
    <w:p w:rsidR="00C64194" w:rsidRPr="002A3537" w:rsidRDefault="00C64194" w:rsidP="00C64194">
      <w:pPr>
        <w:pStyle w:val="Sansinterligne"/>
        <w:rPr>
          <w:rFonts w:ascii="Comic Sans MS" w:hAnsi="Comic Sans MS" w:cs="Arial"/>
          <w:sz w:val="20"/>
          <w:szCs w:val="20"/>
        </w:rPr>
      </w:pPr>
    </w:p>
    <w:p w:rsidR="002A3537" w:rsidRDefault="00C64194" w:rsidP="00C64194">
      <w:pPr>
        <w:pStyle w:val="Sansinterligne"/>
        <w:rPr>
          <w:rFonts w:ascii="Comic Sans MS" w:eastAsia="Times New Roman" w:hAnsi="Comic Sans MS" w:cs="Arial"/>
          <w:b/>
          <w:bCs/>
          <w:sz w:val="20"/>
          <w:szCs w:val="20"/>
          <w:lang w:eastAsia="fr-FR"/>
        </w:rPr>
      </w:pPr>
      <w:r w:rsidRPr="002A3537">
        <w:rPr>
          <w:rFonts w:ascii="Comic Sans MS" w:eastAsia="Times New Roman" w:hAnsi="Comic Sans MS" w:cs="Arial"/>
          <w:b/>
          <w:bCs/>
          <w:sz w:val="20"/>
          <w:szCs w:val="20"/>
          <w:u w:val="single"/>
          <w:lang w:eastAsia="fr-FR"/>
        </w:rPr>
        <w:t>Psaume 53</w:t>
      </w:r>
      <w:r w:rsidRPr="002A3537">
        <w:rPr>
          <w:rFonts w:ascii="Comic Sans MS" w:eastAsia="Times New Roman" w:hAnsi="Comic Sans MS" w:cs="Arial"/>
          <w:b/>
          <w:bCs/>
          <w:sz w:val="20"/>
          <w:szCs w:val="20"/>
          <w:lang w:eastAsia="fr-FR"/>
        </w:rPr>
        <w:t xml:space="preserve"> </w:t>
      </w:r>
      <w:r w:rsidR="00B7098A" w:rsidRPr="002A3537">
        <w:rPr>
          <w:rFonts w:ascii="Comic Sans MS" w:eastAsia="Times New Roman" w:hAnsi="Comic Sans MS" w:cs="Arial"/>
          <w:b/>
          <w:bCs/>
          <w:sz w:val="20"/>
          <w:szCs w:val="20"/>
          <w:lang w:eastAsia="fr-FR"/>
        </w:rPr>
        <w:t xml:space="preserve"> R.</w:t>
      </w:r>
      <w:r w:rsidRPr="002A3537">
        <w:rPr>
          <w:rFonts w:ascii="Comic Sans MS" w:eastAsia="Times New Roman" w:hAnsi="Comic Sans MS" w:cs="Arial"/>
          <w:b/>
          <w:bCs/>
          <w:sz w:val="20"/>
          <w:szCs w:val="20"/>
          <w:lang w:eastAsia="fr-FR"/>
        </w:rPr>
        <w:t xml:space="preserve"> </w:t>
      </w:r>
      <w:r w:rsidR="00851509">
        <w:rPr>
          <w:rFonts w:ascii="Comic Sans MS" w:eastAsia="Times New Roman" w:hAnsi="Comic Sans MS" w:cs="Arial"/>
          <w:b/>
          <w:bCs/>
          <w:sz w:val="20"/>
          <w:szCs w:val="20"/>
          <w:lang w:eastAsia="fr-FR"/>
        </w:rPr>
        <w:t>Dieu</w:t>
      </w:r>
      <w:r w:rsidR="00B75697">
        <w:rPr>
          <w:rFonts w:ascii="Comic Sans MS" w:eastAsia="Times New Roman" w:hAnsi="Comic Sans MS" w:cs="Arial"/>
          <w:b/>
          <w:bCs/>
          <w:sz w:val="20"/>
          <w:szCs w:val="20"/>
          <w:lang w:eastAsia="fr-FR"/>
        </w:rPr>
        <w:t>,</w:t>
      </w:r>
      <w:r w:rsidR="00851509">
        <w:rPr>
          <w:rFonts w:ascii="Comic Sans MS" w:eastAsia="Times New Roman" w:hAnsi="Comic Sans MS" w:cs="Arial"/>
          <w:b/>
          <w:bCs/>
          <w:sz w:val="20"/>
          <w:szCs w:val="20"/>
          <w:lang w:eastAsia="fr-FR"/>
        </w:rPr>
        <w:t xml:space="preserve"> viens à mon aide</w:t>
      </w:r>
      <w:r w:rsidR="00B75697">
        <w:rPr>
          <w:rFonts w:ascii="Comic Sans MS" w:eastAsia="Times New Roman" w:hAnsi="Comic Sans MS" w:cs="Arial"/>
          <w:b/>
          <w:bCs/>
          <w:sz w:val="20"/>
          <w:szCs w:val="20"/>
          <w:lang w:eastAsia="fr-FR"/>
        </w:rPr>
        <w:t> !</w:t>
      </w:r>
    </w:p>
    <w:p w:rsidR="002A3537" w:rsidRDefault="002A3537" w:rsidP="00C64194">
      <w:pPr>
        <w:pStyle w:val="Sansinterligne"/>
        <w:rPr>
          <w:rFonts w:ascii="Comic Sans MS" w:eastAsia="Times New Roman" w:hAnsi="Comic Sans MS" w:cs="Arial"/>
          <w:b/>
          <w:bCs/>
          <w:sz w:val="20"/>
          <w:szCs w:val="20"/>
          <w:lang w:eastAsia="fr-FR"/>
        </w:rPr>
      </w:pPr>
    </w:p>
    <w:p w:rsidR="002A3537" w:rsidRPr="002A3537" w:rsidRDefault="002A3537" w:rsidP="00C64194">
      <w:pPr>
        <w:pStyle w:val="Sansinterligne"/>
        <w:rPr>
          <w:rFonts w:ascii="Comic Sans MS" w:eastAsia="Times New Roman" w:hAnsi="Comic Sans MS" w:cs="Arial"/>
          <w:b/>
          <w:bCs/>
          <w:sz w:val="20"/>
          <w:szCs w:val="20"/>
          <w:lang w:eastAsia="fr-FR"/>
        </w:rPr>
        <w:sectPr w:rsidR="002A3537" w:rsidRPr="002A3537" w:rsidSect="000126D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64194" w:rsidRPr="002A3537" w:rsidRDefault="00C64194" w:rsidP="00C64194">
      <w:pPr>
        <w:pStyle w:val="Sansinterligne"/>
        <w:rPr>
          <w:rFonts w:ascii="Comic Sans MS" w:eastAsia="Times New Roman" w:hAnsi="Comic Sans MS" w:cs="Arial"/>
          <w:sz w:val="20"/>
          <w:szCs w:val="20"/>
          <w:lang w:eastAsia="fr-FR"/>
        </w:rPr>
      </w:pPr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lastRenderedPageBreak/>
        <w:t>Par ton nom, Dieu, sauve-moi</w:t>
      </w:r>
      <w:proofErr w:type="gramStart"/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t>,</w:t>
      </w:r>
      <w:proofErr w:type="gramEnd"/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br/>
        <w:t>par ta puissance rends-moi justice ;</w:t>
      </w:r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br/>
        <w:t>Dieu, entends ma prière,</w:t>
      </w:r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br/>
        <w:t>écoute les paroles de ma bouche.</w:t>
      </w:r>
    </w:p>
    <w:p w:rsidR="00B7098A" w:rsidRPr="002A3537" w:rsidRDefault="00B7098A" w:rsidP="00C64194">
      <w:pPr>
        <w:pStyle w:val="Sansinterligne"/>
        <w:rPr>
          <w:rFonts w:ascii="Comic Sans MS" w:eastAsia="Times New Roman" w:hAnsi="Comic Sans MS" w:cs="Arial"/>
          <w:sz w:val="20"/>
          <w:szCs w:val="20"/>
          <w:lang w:eastAsia="fr-FR"/>
        </w:rPr>
      </w:pPr>
    </w:p>
    <w:p w:rsidR="00C64194" w:rsidRPr="002A3537" w:rsidRDefault="00C64194" w:rsidP="00C64194">
      <w:pPr>
        <w:pStyle w:val="Sansinterligne"/>
        <w:rPr>
          <w:rFonts w:ascii="Comic Sans MS" w:eastAsia="Times New Roman" w:hAnsi="Comic Sans MS" w:cs="Arial"/>
          <w:sz w:val="20"/>
          <w:szCs w:val="20"/>
          <w:lang w:eastAsia="fr-FR"/>
        </w:rPr>
      </w:pPr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t>Des étrangers se sont levés contre moi</w:t>
      </w:r>
      <w:proofErr w:type="gramStart"/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t>,</w:t>
      </w:r>
      <w:proofErr w:type="gramEnd"/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br/>
        <w:t>des puissants cherchent ma perte :</w:t>
      </w:r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br/>
        <w:t>ils n’ont pas souci de Dieu.</w:t>
      </w:r>
    </w:p>
    <w:p w:rsidR="00B7098A" w:rsidRPr="002A3537" w:rsidRDefault="00B7098A" w:rsidP="00C64194">
      <w:pPr>
        <w:pStyle w:val="Sansinterligne"/>
        <w:rPr>
          <w:rFonts w:ascii="Comic Sans MS" w:eastAsia="Times New Roman" w:hAnsi="Comic Sans MS" w:cs="Arial"/>
          <w:sz w:val="20"/>
          <w:szCs w:val="20"/>
          <w:lang w:eastAsia="fr-FR"/>
        </w:rPr>
      </w:pPr>
    </w:p>
    <w:p w:rsidR="00C64194" w:rsidRDefault="00C64194" w:rsidP="00C64194">
      <w:pPr>
        <w:pStyle w:val="Sansinterligne"/>
        <w:rPr>
          <w:rFonts w:ascii="Comic Sans MS" w:eastAsia="Times New Roman" w:hAnsi="Comic Sans MS" w:cs="Arial"/>
          <w:sz w:val="20"/>
          <w:szCs w:val="20"/>
          <w:lang w:eastAsia="fr-FR"/>
        </w:rPr>
      </w:pPr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t>Mais voici que Dieu vient à mon aide</w:t>
      </w:r>
      <w:proofErr w:type="gramStart"/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t>,</w:t>
      </w:r>
      <w:proofErr w:type="gramEnd"/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br/>
        <w:t>le Seigneur est mon appui entre tous.</w:t>
      </w:r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br/>
        <w:t>De grand cœur, je t’offrirai le sacrifice</w:t>
      </w:r>
      <w:proofErr w:type="gramStart"/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t>,</w:t>
      </w:r>
      <w:proofErr w:type="gramEnd"/>
      <w:r w:rsidRPr="002A3537">
        <w:rPr>
          <w:rFonts w:ascii="Comic Sans MS" w:eastAsia="Times New Roman" w:hAnsi="Comic Sans MS" w:cs="Arial"/>
          <w:sz w:val="20"/>
          <w:szCs w:val="20"/>
          <w:lang w:eastAsia="fr-FR"/>
        </w:rPr>
        <w:br/>
        <w:t>je rendrai grâce à ton nom, car il est bon !</w:t>
      </w:r>
    </w:p>
    <w:p w:rsidR="002A3537" w:rsidRPr="002A3537" w:rsidRDefault="002A3537" w:rsidP="00C64194">
      <w:pPr>
        <w:pStyle w:val="Sansinterligne"/>
        <w:rPr>
          <w:rFonts w:ascii="Comic Sans MS" w:eastAsia="Times New Roman" w:hAnsi="Comic Sans MS" w:cs="Arial"/>
          <w:sz w:val="20"/>
          <w:szCs w:val="20"/>
          <w:lang w:eastAsia="fr-FR"/>
        </w:rPr>
      </w:pPr>
    </w:p>
    <w:p w:rsidR="002A3537" w:rsidRDefault="002A3537" w:rsidP="00C64194">
      <w:pPr>
        <w:pStyle w:val="Sansinterligne"/>
        <w:rPr>
          <w:rFonts w:ascii="Comic Sans MS" w:eastAsia="Times New Roman" w:hAnsi="Comic Sans MS" w:cs="Arial"/>
          <w:sz w:val="20"/>
          <w:szCs w:val="20"/>
          <w:lang w:eastAsia="fr-FR"/>
        </w:rPr>
        <w:sectPr w:rsidR="002A3537" w:rsidSect="002A353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64194" w:rsidRPr="002A3537" w:rsidRDefault="00C64194" w:rsidP="00C64194">
      <w:pPr>
        <w:pStyle w:val="Sansinterligne"/>
        <w:rPr>
          <w:rFonts w:ascii="Comic Sans MS" w:eastAsia="Times New Roman" w:hAnsi="Comic Sans MS" w:cs="Arial"/>
          <w:sz w:val="20"/>
          <w:szCs w:val="20"/>
          <w:lang w:eastAsia="fr-FR"/>
        </w:rPr>
      </w:pPr>
    </w:p>
    <w:p w:rsidR="00C64194" w:rsidRPr="002A3537" w:rsidRDefault="00C64194" w:rsidP="00C64194">
      <w:pPr>
        <w:pStyle w:val="Sansinterligne"/>
        <w:rPr>
          <w:rFonts w:ascii="Comic Sans MS" w:hAnsi="Comic Sans MS" w:cs="Arial"/>
          <w:b/>
          <w:sz w:val="20"/>
          <w:szCs w:val="20"/>
        </w:rPr>
      </w:pPr>
      <w:r w:rsidRPr="002A3537">
        <w:rPr>
          <w:rFonts w:ascii="Comic Sans MS" w:hAnsi="Comic Sans MS" w:cs="Arial"/>
          <w:b/>
          <w:sz w:val="20"/>
          <w:szCs w:val="20"/>
          <w:u w:val="single"/>
        </w:rPr>
        <w:t>Lecture de la lettre de saint Jacques</w:t>
      </w:r>
      <w:r w:rsidR="00C62D38">
        <w:rPr>
          <w:rFonts w:ascii="Comic Sans MS" w:hAnsi="Comic Sans MS" w:cs="Arial"/>
          <w:b/>
          <w:sz w:val="20"/>
          <w:szCs w:val="20"/>
        </w:rPr>
        <w:t xml:space="preserve"> (</w:t>
      </w:r>
      <w:proofErr w:type="spellStart"/>
      <w:r w:rsidR="00C62D38">
        <w:rPr>
          <w:rFonts w:ascii="Comic Sans MS" w:hAnsi="Comic Sans MS" w:cs="Arial"/>
          <w:b/>
          <w:sz w:val="20"/>
          <w:szCs w:val="20"/>
        </w:rPr>
        <w:t>Jc</w:t>
      </w:r>
      <w:proofErr w:type="spellEnd"/>
      <w:proofErr w:type="gramStart"/>
      <w:r w:rsidR="00C62D38">
        <w:rPr>
          <w:rFonts w:ascii="Comic Sans MS" w:hAnsi="Comic Sans MS" w:cs="Arial"/>
          <w:b/>
          <w:sz w:val="20"/>
          <w:szCs w:val="20"/>
        </w:rPr>
        <w:t>,3,16</w:t>
      </w:r>
      <w:proofErr w:type="gramEnd"/>
      <w:r w:rsidR="00C62D38">
        <w:rPr>
          <w:rFonts w:ascii="Comic Sans MS" w:hAnsi="Comic Sans MS" w:cs="Arial"/>
          <w:b/>
          <w:sz w:val="20"/>
          <w:szCs w:val="20"/>
        </w:rPr>
        <w:t>-4,</w:t>
      </w:r>
      <w:r w:rsidRPr="002A3537">
        <w:rPr>
          <w:rFonts w:ascii="Comic Sans MS" w:hAnsi="Comic Sans MS" w:cs="Arial"/>
          <w:b/>
          <w:sz w:val="20"/>
          <w:szCs w:val="20"/>
        </w:rPr>
        <w:t>3)</w:t>
      </w:r>
    </w:p>
    <w:p w:rsidR="00C64194" w:rsidRPr="002A3537" w:rsidRDefault="00C64194" w:rsidP="001E16F8">
      <w:pPr>
        <w:pStyle w:val="Sansinterligne"/>
        <w:jc w:val="both"/>
        <w:rPr>
          <w:rFonts w:ascii="Comic Sans MS" w:hAnsi="Comic Sans MS" w:cs="Arial"/>
          <w:sz w:val="20"/>
          <w:szCs w:val="20"/>
        </w:rPr>
      </w:pPr>
      <w:r w:rsidRPr="002A3537">
        <w:rPr>
          <w:rFonts w:ascii="Comic Sans MS" w:hAnsi="Comic Sans MS" w:cs="Arial"/>
          <w:sz w:val="20"/>
          <w:szCs w:val="20"/>
        </w:rPr>
        <w:t>Bien-aimés, la jalousie et les rivalités mènent au désordre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et à toutes sortes d’actions malfaisantes.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Au contraire, la sagesse qui vient d’en haut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est d’abord pure,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puis pacifique, bienveillante, conciliante,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pleine de miséricorde et féconde en bons fruits,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sans parti pris, sans hypocrisie.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C’est dans la paix </w:t>
      </w:r>
      <w:r w:rsidRPr="002A3537">
        <w:rPr>
          <w:rFonts w:ascii="Comic Sans MS" w:hAnsi="Comic Sans MS" w:cs="Arial"/>
          <w:sz w:val="20"/>
          <w:szCs w:val="20"/>
        </w:rPr>
        <w:t>qu’est semée la justice,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qui donne son fruit aux artisans de la paix.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D’où viennent les guerres,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d’où viennent les conflits entre vous ?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 xml:space="preserve">N’est-ce pas </w:t>
      </w:r>
      <w:r w:rsidRPr="002A3537">
        <w:rPr>
          <w:rFonts w:ascii="Comic Sans MS" w:hAnsi="Comic Sans MS" w:cs="Arial"/>
          <w:sz w:val="20"/>
          <w:szCs w:val="20"/>
        </w:rPr>
        <w:lastRenderedPageBreak/>
        <w:t>justement de tous ces désirs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qui mènent leur combat en vous-mêmes ?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Vous êtes pleins de convoitises et vous n’obtenez rien,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alors vous tuez ;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vous êtes jaloux et vous n’arrivez pas à vos fins,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alors vous entrez en conflit et vous faites la guerre.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Vous n’obtenez rien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parce que vous ne demandez pas ;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vous demandez, mais vous ne recevez rien ;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en effet, vos demandes sont mauvaises,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puisque c’est pour tout dépenser en plaisirs.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i/>
          <w:sz w:val="20"/>
          <w:szCs w:val="20"/>
        </w:rPr>
        <w:t>– Parole du Seigneur.</w:t>
      </w:r>
    </w:p>
    <w:p w:rsidR="00B7098A" w:rsidRPr="002A3537" w:rsidRDefault="00B7098A" w:rsidP="00C64194">
      <w:pPr>
        <w:pStyle w:val="Sansinterligne"/>
        <w:rPr>
          <w:rFonts w:ascii="Comic Sans MS" w:hAnsi="Comic Sans MS" w:cs="Arial"/>
          <w:sz w:val="20"/>
          <w:szCs w:val="20"/>
        </w:rPr>
      </w:pPr>
    </w:p>
    <w:p w:rsidR="00C64194" w:rsidRPr="002A3537" w:rsidRDefault="00C64194" w:rsidP="00C64194">
      <w:pPr>
        <w:pStyle w:val="Sansinterligne"/>
        <w:rPr>
          <w:rFonts w:ascii="Comic Sans MS" w:hAnsi="Comic Sans MS" w:cs="Arial"/>
          <w:b/>
          <w:sz w:val="20"/>
          <w:szCs w:val="20"/>
        </w:rPr>
      </w:pPr>
      <w:r w:rsidRPr="002A3537">
        <w:rPr>
          <w:rFonts w:ascii="Comic Sans MS" w:hAnsi="Comic Sans MS" w:cs="Arial"/>
          <w:b/>
          <w:sz w:val="20"/>
          <w:szCs w:val="20"/>
          <w:u w:val="single"/>
        </w:rPr>
        <w:t>Évangile de Jésus Christ selon saint Marc</w:t>
      </w:r>
      <w:r w:rsidRPr="002A3537">
        <w:rPr>
          <w:rFonts w:ascii="Comic Sans MS" w:hAnsi="Comic Sans MS" w:cs="Arial"/>
          <w:b/>
          <w:sz w:val="20"/>
          <w:szCs w:val="20"/>
        </w:rPr>
        <w:t xml:space="preserve"> (Mc 9, 30-37)</w:t>
      </w:r>
    </w:p>
    <w:p w:rsidR="00C64194" w:rsidRPr="002A3537" w:rsidRDefault="00C64194" w:rsidP="000126DA">
      <w:pPr>
        <w:pStyle w:val="Sansinterligne"/>
        <w:jc w:val="both"/>
        <w:rPr>
          <w:rFonts w:ascii="Comic Sans MS" w:hAnsi="Comic Sans MS" w:cs="Arial"/>
          <w:i/>
          <w:sz w:val="20"/>
          <w:szCs w:val="20"/>
        </w:rPr>
      </w:pPr>
      <w:r w:rsidRPr="002A3537">
        <w:rPr>
          <w:rFonts w:ascii="Comic Sans MS" w:hAnsi="Comic Sans MS" w:cs="Arial"/>
          <w:sz w:val="20"/>
          <w:szCs w:val="20"/>
        </w:rPr>
        <w:t>En ce temps-là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, </w:t>
      </w:r>
      <w:r w:rsidRPr="002A3537">
        <w:rPr>
          <w:rFonts w:ascii="Comic Sans MS" w:hAnsi="Comic Sans MS" w:cs="Arial"/>
          <w:sz w:val="20"/>
          <w:szCs w:val="20"/>
        </w:rPr>
        <w:t>Jésus traversait la Galilée avec ses disciples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, </w:t>
      </w:r>
      <w:r w:rsidRPr="002A3537">
        <w:rPr>
          <w:rFonts w:ascii="Comic Sans MS" w:hAnsi="Comic Sans MS" w:cs="Arial"/>
          <w:sz w:val="20"/>
          <w:szCs w:val="20"/>
        </w:rPr>
        <w:t>et il ne voulait pas qu’on le sache,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car il enseignait ses disciples en leur disant :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« Le Fils de l’homme est livré aux mains des hommes </w:t>
      </w:r>
      <w:proofErr w:type="gramStart"/>
      <w:r w:rsidRPr="002A3537">
        <w:rPr>
          <w:rFonts w:ascii="Comic Sans MS" w:hAnsi="Comic Sans MS" w:cs="Arial"/>
          <w:sz w:val="20"/>
          <w:szCs w:val="20"/>
        </w:rPr>
        <w:t>;</w:t>
      </w:r>
      <w:proofErr w:type="gramEnd"/>
      <w:r w:rsidRPr="002A3537">
        <w:rPr>
          <w:rFonts w:ascii="Comic Sans MS" w:hAnsi="Comic Sans MS" w:cs="Arial"/>
          <w:sz w:val="20"/>
          <w:szCs w:val="20"/>
        </w:rPr>
        <w:br/>
        <w:t>ils le tueront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et, trois jours après sa mort, il ressuscitera. »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Mais les disciples ne comprenaient pas ces paroles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et ils avaient peur de l’interroger.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Ils arrivèrent à Capharnaüm,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et, une fois à la maison, Jésus leur demanda :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« De quoi discutiez-vous en chemin ? »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Ils se taisaient,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car, en chemin, ils avaient discuté entre eux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pour savoir qui était le plus grand.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S’étant assis, Jésus appela les Douze et leur dit </w:t>
      </w:r>
      <w:proofErr w:type="gramStart"/>
      <w:r w:rsidRPr="002A3537">
        <w:rPr>
          <w:rFonts w:ascii="Comic Sans MS" w:hAnsi="Comic Sans MS" w:cs="Arial"/>
          <w:sz w:val="20"/>
          <w:szCs w:val="20"/>
        </w:rPr>
        <w:t>:</w:t>
      </w:r>
      <w:proofErr w:type="gramEnd"/>
      <w:r w:rsidRPr="002A3537">
        <w:rPr>
          <w:rFonts w:ascii="Comic Sans MS" w:hAnsi="Comic Sans MS" w:cs="Arial"/>
          <w:sz w:val="20"/>
          <w:szCs w:val="20"/>
        </w:rPr>
        <w:br/>
        <w:t>« Si quelqu’un veut être le premier,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qu’il soit le dernier de tous et le serviteur de tous. »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Prenant alors un enfant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, </w:t>
      </w:r>
      <w:r w:rsidRPr="002A3537">
        <w:rPr>
          <w:rFonts w:ascii="Comic Sans MS" w:hAnsi="Comic Sans MS" w:cs="Arial"/>
          <w:sz w:val="20"/>
          <w:szCs w:val="20"/>
        </w:rPr>
        <w:t>il le plaça au milieu d’eux,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l’embrassa, et leur dit :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« Quiconque accueille en mon nom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un enfant comme celui-ci,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c’est moi qu’il accueille.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Et celui qui m’accueille,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ce n’est pas moi qu’il accueille,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sz w:val="20"/>
          <w:szCs w:val="20"/>
        </w:rPr>
        <w:t>mais Celui qui m’a envoyé. »</w:t>
      </w:r>
      <w:r w:rsidR="00B7098A" w:rsidRPr="002A3537">
        <w:rPr>
          <w:rFonts w:ascii="Comic Sans MS" w:hAnsi="Comic Sans MS" w:cs="Arial"/>
          <w:sz w:val="20"/>
          <w:szCs w:val="20"/>
        </w:rPr>
        <w:t xml:space="preserve"> </w:t>
      </w:r>
      <w:r w:rsidRPr="002A3537">
        <w:rPr>
          <w:rFonts w:ascii="Comic Sans MS" w:hAnsi="Comic Sans MS" w:cs="Arial"/>
          <w:i/>
          <w:sz w:val="20"/>
          <w:szCs w:val="20"/>
        </w:rPr>
        <w:t>– Acclamons la Parole de Dieu.</w:t>
      </w:r>
    </w:p>
    <w:p w:rsidR="00C64194" w:rsidRPr="002A3537" w:rsidRDefault="00C64194" w:rsidP="00C64194">
      <w:pPr>
        <w:pStyle w:val="Sansinterligne"/>
        <w:rPr>
          <w:rFonts w:ascii="Comic Sans MS" w:hAnsi="Comic Sans MS" w:cs="Arial"/>
          <w:sz w:val="20"/>
          <w:szCs w:val="20"/>
        </w:rPr>
      </w:pPr>
    </w:p>
    <w:p w:rsidR="00C64194" w:rsidRPr="002A3537" w:rsidRDefault="000126DA" w:rsidP="00C64194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  <w:r w:rsidRPr="002A3537">
        <w:rPr>
          <w:rFonts w:ascii="Comic Sans MS" w:hAnsi="Comic Sans MS"/>
          <w:b/>
          <w:sz w:val="20"/>
          <w:szCs w:val="20"/>
          <w:u w:val="single"/>
        </w:rPr>
        <w:t>Credo</w:t>
      </w:r>
    </w:p>
    <w:p w:rsidR="000126DA" w:rsidRPr="002A3537" w:rsidRDefault="000126DA" w:rsidP="00C64194">
      <w:pPr>
        <w:pStyle w:val="Sansinterligne"/>
        <w:rPr>
          <w:rFonts w:ascii="Comic Sans MS" w:hAnsi="Comic Sans MS"/>
          <w:b/>
          <w:sz w:val="20"/>
          <w:szCs w:val="20"/>
        </w:rPr>
      </w:pPr>
      <w:r w:rsidRPr="002A3537">
        <w:rPr>
          <w:rFonts w:ascii="Comic Sans MS" w:hAnsi="Comic Sans MS"/>
          <w:b/>
          <w:sz w:val="20"/>
          <w:szCs w:val="20"/>
          <w:u w:val="single"/>
        </w:rPr>
        <w:t>Prière universelle</w:t>
      </w:r>
      <w:r w:rsidRPr="002A3537">
        <w:rPr>
          <w:rFonts w:ascii="Comic Sans MS" w:hAnsi="Comic Sans MS"/>
          <w:b/>
          <w:sz w:val="20"/>
          <w:szCs w:val="20"/>
        </w:rPr>
        <w:t xml:space="preserve"> </w:t>
      </w:r>
      <w:r w:rsidR="002A3537">
        <w:rPr>
          <w:rFonts w:ascii="Comic Sans MS" w:hAnsi="Comic Sans MS"/>
          <w:b/>
          <w:sz w:val="20"/>
          <w:szCs w:val="20"/>
        </w:rPr>
        <w:t xml:space="preserve">             </w:t>
      </w:r>
      <w:r w:rsidR="00773B71" w:rsidRPr="002A3537">
        <w:rPr>
          <w:rFonts w:ascii="Comic Sans MS" w:hAnsi="Comic Sans MS"/>
          <w:b/>
          <w:sz w:val="20"/>
          <w:szCs w:val="20"/>
        </w:rPr>
        <w:t>Seigneur</w:t>
      </w:r>
      <w:r w:rsidR="002A3537">
        <w:rPr>
          <w:rFonts w:ascii="Comic Sans MS" w:hAnsi="Comic Sans MS"/>
          <w:b/>
          <w:sz w:val="20"/>
          <w:szCs w:val="20"/>
        </w:rPr>
        <w:t xml:space="preserve">, écoute-nous, </w:t>
      </w:r>
      <w:r w:rsidR="00773B71" w:rsidRPr="002A3537">
        <w:rPr>
          <w:rFonts w:ascii="Comic Sans MS" w:hAnsi="Comic Sans MS"/>
          <w:b/>
          <w:sz w:val="20"/>
          <w:szCs w:val="20"/>
        </w:rPr>
        <w:t>Seigneur,</w:t>
      </w:r>
      <w:r w:rsidR="002A3537">
        <w:rPr>
          <w:rFonts w:ascii="Comic Sans MS" w:hAnsi="Comic Sans MS"/>
          <w:b/>
          <w:sz w:val="20"/>
          <w:szCs w:val="20"/>
        </w:rPr>
        <w:t xml:space="preserve"> </w:t>
      </w:r>
      <w:r w:rsidR="00773B71" w:rsidRPr="002A3537">
        <w:rPr>
          <w:rFonts w:ascii="Comic Sans MS" w:hAnsi="Comic Sans MS"/>
          <w:b/>
          <w:sz w:val="20"/>
          <w:szCs w:val="20"/>
        </w:rPr>
        <w:t xml:space="preserve">exauce-nous. </w:t>
      </w:r>
    </w:p>
    <w:p w:rsidR="009A406A" w:rsidRPr="002A3537" w:rsidRDefault="009A406A" w:rsidP="00C64194">
      <w:pPr>
        <w:pStyle w:val="Sansinterligne"/>
        <w:rPr>
          <w:rFonts w:ascii="Comic Sans MS" w:hAnsi="Comic Sans MS"/>
          <w:b/>
          <w:sz w:val="20"/>
          <w:szCs w:val="20"/>
        </w:rPr>
      </w:pPr>
    </w:p>
    <w:p w:rsidR="009A406A" w:rsidRPr="002A3537" w:rsidRDefault="009A406A" w:rsidP="009A406A">
      <w:pPr>
        <w:pStyle w:val="Sansinterligne"/>
        <w:rPr>
          <w:rFonts w:ascii="Comic Sans MS" w:hAnsi="Comic Sans MS"/>
          <w:b/>
          <w:sz w:val="20"/>
          <w:szCs w:val="20"/>
        </w:rPr>
      </w:pPr>
      <w:r w:rsidRPr="002A3537">
        <w:rPr>
          <w:rFonts w:ascii="Comic Sans MS" w:hAnsi="Comic Sans MS"/>
          <w:b/>
          <w:sz w:val="20"/>
          <w:szCs w:val="20"/>
          <w:u w:val="single"/>
        </w:rPr>
        <w:t>Sanctus</w:t>
      </w:r>
    </w:p>
    <w:p w:rsidR="009A406A" w:rsidRPr="002A3537" w:rsidRDefault="009A406A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Saint ! Saint ! Saint, Le Seigneur, Dieu de l’univers !</w:t>
      </w:r>
    </w:p>
    <w:p w:rsidR="009A406A" w:rsidRPr="002A3537" w:rsidRDefault="00BA218F" w:rsidP="009A406A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4878705</wp:posOffset>
            </wp:positionH>
            <wp:positionV relativeFrom="margin">
              <wp:posOffset>3764280</wp:posOffset>
            </wp:positionV>
            <wp:extent cx="1695450" cy="1571625"/>
            <wp:effectExtent l="19050" t="0" r="0" b="0"/>
            <wp:wrapSquare wrapText="bothSides"/>
            <wp:docPr id="5" name="Image 3" descr="15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A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406A" w:rsidRPr="002A3537">
        <w:rPr>
          <w:rFonts w:ascii="Comic Sans MS" w:hAnsi="Comic Sans MS"/>
          <w:sz w:val="20"/>
          <w:szCs w:val="20"/>
        </w:rPr>
        <w:t>Le ciel et la terre sont remplis de ta gloire. Hosanna au plus haut des cieux.</w:t>
      </w:r>
    </w:p>
    <w:p w:rsidR="009A406A" w:rsidRPr="002A3537" w:rsidRDefault="009A406A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Béni soit celui qui vient au nom du Seigneur. Hosanna au plus haut des cieux.</w:t>
      </w:r>
    </w:p>
    <w:p w:rsidR="009A406A" w:rsidRPr="002A3537" w:rsidRDefault="009A406A" w:rsidP="009A406A">
      <w:pPr>
        <w:pStyle w:val="Sansinterligne"/>
        <w:rPr>
          <w:rFonts w:ascii="Comic Sans MS" w:hAnsi="Comic Sans MS"/>
          <w:sz w:val="20"/>
          <w:szCs w:val="20"/>
        </w:rPr>
      </w:pPr>
    </w:p>
    <w:p w:rsidR="009A406A" w:rsidRPr="002A3537" w:rsidRDefault="009A406A" w:rsidP="009A406A">
      <w:pPr>
        <w:pStyle w:val="Sansinterligne"/>
        <w:rPr>
          <w:rFonts w:ascii="Comic Sans MS" w:hAnsi="Comic Sans MS"/>
          <w:b/>
          <w:sz w:val="20"/>
          <w:szCs w:val="20"/>
        </w:rPr>
      </w:pPr>
      <w:r w:rsidRPr="002A3537">
        <w:rPr>
          <w:rFonts w:ascii="Comic Sans MS" w:hAnsi="Comic Sans MS"/>
          <w:b/>
          <w:sz w:val="20"/>
          <w:szCs w:val="20"/>
          <w:u w:val="single"/>
        </w:rPr>
        <w:t>Agnus</w:t>
      </w:r>
    </w:p>
    <w:p w:rsidR="009A406A" w:rsidRPr="002A3537" w:rsidRDefault="009A406A" w:rsidP="009A406A">
      <w:pPr>
        <w:pStyle w:val="Sansinterligne"/>
        <w:rPr>
          <w:rFonts w:ascii="Comic Sans MS" w:hAnsi="Comic Sans MS"/>
          <w:b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  <w:shd w:val="clear" w:color="auto" w:fill="FFFFFF"/>
        </w:rPr>
        <w:t>Agneau de Dieu, qui enlèves le péché du monde, prends pitié de nous.</w:t>
      </w:r>
      <w:r w:rsidRPr="002A3537">
        <w:rPr>
          <w:rFonts w:ascii="Comic Sans MS" w:hAnsi="Comic Sans MS"/>
          <w:sz w:val="20"/>
          <w:szCs w:val="20"/>
        </w:rPr>
        <w:br/>
      </w:r>
      <w:r w:rsidRPr="002A3537">
        <w:rPr>
          <w:rFonts w:ascii="Comic Sans MS" w:hAnsi="Comic Sans MS"/>
          <w:sz w:val="20"/>
          <w:szCs w:val="20"/>
          <w:shd w:val="clear" w:color="auto" w:fill="FFFFFF"/>
        </w:rPr>
        <w:t>Agneau de Dieu, qui enlèves le péché du monde, prends pitié de nous.</w:t>
      </w:r>
      <w:r w:rsidRPr="002A3537">
        <w:rPr>
          <w:rFonts w:ascii="Comic Sans MS" w:hAnsi="Comic Sans MS"/>
          <w:sz w:val="20"/>
          <w:szCs w:val="20"/>
        </w:rPr>
        <w:br/>
      </w:r>
      <w:r w:rsidRPr="002A3537">
        <w:rPr>
          <w:rFonts w:ascii="Comic Sans MS" w:hAnsi="Comic Sans MS"/>
          <w:sz w:val="20"/>
          <w:szCs w:val="20"/>
          <w:shd w:val="clear" w:color="auto" w:fill="FFFFFF"/>
        </w:rPr>
        <w:t xml:space="preserve">Agneau de Dieu, qui </w:t>
      </w:r>
      <w:proofErr w:type="gramStart"/>
      <w:r w:rsidRPr="002A3537">
        <w:rPr>
          <w:rFonts w:ascii="Comic Sans MS" w:hAnsi="Comic Sans MS"/>
          <w:sz w:val="20"/>
          <w:szCs w:val="20"/>
          <w:shd w:val="clear" w:color="auto" w:fill="FFFFFF"/>
        </w:rPr>
        <w:t>enlèves</w:t>
      </w:r>
      <w:proofErr w:type="gramEnd"/>
      <w:r w:rsidRPr="002A3537">
        <w:rPr>
          <w:rFonts w:ascii="Comic Sans MS" w:hAnsi="Comic Sans MS"/>
          <w:sz w:val="20"/>
          <w:szCs w:val="20"/>
          <w:shd w:val="clear" w:color="auto" w:fill="FFFFFF"/>
        </w:rPr>
        <w:t xml:space="preserve"> le péché du monde, donne-nous la paix.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sz w:val="20"/>
          <w:szCs w:val="20"/>
        </w:rPr>
      </w:pPr>
    </w:p>
    <w:p w:rsidR="009A406A" w:rsidRPr="002A3537" w:rsidRDefault="009A406A" w:rsidP="009A406A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  <w:r w:rsidRPr="002A3537">
        <w:rPr>
          <w:rFonts w:ascii="Comic Sans MS" w:hAnsi="Comic Sans MS"/>
          <w:b/>
          <w:sz w:val="20"/>
          <w:szCs w:val="20"/>
          <w:u w:val="single"/>
        </w:rPr>
        <w:t>Chant de communion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1. Voici le Fils aimé du Père, don de Dieu pour sauver le monde.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Devant nous il est là, il se fait proche, Jésus, l’Agneau de Dieu !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b/>
          <w:sz w:val="20"/>
          <w:szCs w:val="20"/>
        </w:rPr>
      </w:pPr>
      <w:r w:rsidRPr="002A3537">
        <w:rPr>
          <w:rFonts w:ascii="Comic Sans MS" w:hAnsi="Comic Sans MS"/>
          <w:b/>
          <w:sz w:val="20"/>
          <w:szCs w:val="20"/>
        </w:rPr>
        <w:t>R/ Recevez le Christ doux et humble,</w:t>
      </w:r>
      <w:r w:rsidR="009A406A" w:rsidRPr="002A3537">
        <w:rPr>
          <w:rFonts w:ascii="Comic Sans MS" w:hAnsi="Comic Sans MS"/>
          <w:b/>
          <w:sz w:val="20"/>
          <w:szCs w:val="20"/>
        </w:rPr>
        <w:t xml:space="preserve"> </w:t>
      </w:r>
      <w:r w:rsidRPr="002A3537">
        <w:rPr>
          <w:rFonts w:ascii="Comic Sans MS" w:hAnsi="Comic Sans MS"/>
          <w:b/>
          <w:sz w:val="20"/>
          <w:szCs w:val="20"/>
        </w:rPr>
        <w:t>Dieu caché en cette hostie.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b/>
          <w:sz w:val="20"/>
          <w:szCs w:val="20"/>
        </w:rPr>
      </w:pPr>
      <w:r w:rsidRPr="002A3537">
        <w:rPr>
          <w:rFonts w:ascii="Comic Sans MS" w:hAnsi="Comic Sans MS"/>
          <w:b/>
          <w:sz w:val="20"/>
          <w:szCs w:val="20"/>
        </w:rPr>
        <w:t>Bienheureux disciples du Seigneur,</w:t>
      </w:r>
      <w:r w:rsidR="009A406A" w:rsidRPr="002A3537">
        <w:rPr>
          <w:rFonts w:ascii="Comic Sans MS" w:hAnsi="Comic Sans MS"/>
          <w:b/>
          <w:sz w:val="20"/>
          <w:szCs w:val="20"/>
        </w:rPr>
        <w:t xml:space="preserve"> </w:t>
      </w:r>
      <w:r w:rsidRPr="002A3537">
        <w:rPr>
          <w:rFonts w:ascii="Comic Sans MS" w:hAnsi="Comic Sans MS"/>
          <w:b/>
          <w:sz w:val="20"/>
          <w:szCs w:val="20"/>
        </w:rPr>
        <w:t>Reposez sur son cœur, apprenez tout de lui.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2. Jésus, jusqu’au bout tu nous aimes, tu prends la condition d’esclave.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Roi des rois, tu t’abaisses jusqu’à terre pour nous laver les pieds.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3. Seigneur, comme est grand ce mystère, Maître comment te laisser faire ?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En mon corps, en mon âme pécheresse, tu viens pour demeurer.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4. Je crois, mon Dieu, en toi j’espère. Lave mes pieds et tout mon être :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De ton cœur, fais jaillir en moi la source, l’eau vive de l’Esprit.</w:t>
      </w:r>
    </w:p>
    <w:p w:rsidR="00773B71" w:rsidRPr="002A3537" w:rsidRDefault="00BA218F" w:rsidP="009A406A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5716905</wp:posOffset>
            </wp:positionH>
            <wp:positionV relativeFrom="margin">
              <wp:posOffset>7202805</wp:posOffset>
            </wp:positionV>
            <wp:extent cx="914400" cy="1123950"/>
            <wp:effectExtent l="19050" t="0" r="0" b="0"/>
            <wp:wrapSquare wrapText="bothSides"/>
            <wp:docPr id="3" name="Image 0" descr="042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2D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B71" w:rsidRPr="002A3537">
        <w:rPr>
          <w:rFonts w:ascii="Comic Sans MS" w:hAnsi="Comic Sans MS"/>
          <w:sz w:val="20"/>
          <w:szCs w:val="20"/>
        </w:rPr>
        <w:t>5. Seigneur, tu m’appelles à te suivre. Viens au secours de ma faiblesse.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sz w:val="20"/>
          <w:szCs w:val="20"/>
        </w:rPr>
        <w:t>En mon cœur, viens, établis ta demeure, que brûle ton Amour.</w:t>
      </w:r>
    </w:p>
    <w:p w:rsidR="00773B71" w:rsidRPr="002A3537" w:rsidRDefault="00773B71" w:rsidP="009A406A">
      <w:pPr>
        <w:pStyle w:val="Sansinterligne"/>
        <w:rPr>
          <w:rFonts w:ascii="Comic Sans MS" w:hAnsi="Comic Sans MS"/>
          <w:sz w:val="20"/>
          <w:szCs w:val="20"/>
        </w:rPr>
      </w:pPr>
    </w:p>
    <w:p w:rsidR="009A406A" w:rsidRPr="00DB48FC" w:rsidRDefault="009A406A" w:rsidP="009A406A">
      <w:pPr>
        <w:pStyle w:val="Sansinterligne"/>
        <w:rPr>
          <w:rFonts w:ascii="Comic Sans MS" w:hAnsi="Comic Sans MS"/>
          <w:sz w:val="20"/>
          <w:szCs w:val="20"/>
        </w:rPr>
      </w:pPr>
      <w:r w:rsidRPr="002A3537">
        <w:rPr>
          <w:rFonts w:ascii="Comic Sans MS" w:hAnsi="Comic Sans MS"/>
          <w:b/>
          <w:sz w:val="20"/>
          <w:szCs w:val="20"/>
          <w:u w:val="single"/>
        </w:rPr>
        <w:t>Chant à la Vierge</w:t>
      </w:r>
      <w:r w:rsidRPr="002A3537">
        <w:rPr>
          <w:rFonts w:ascii="Comic Sans MS" w:hAnsi="Comic Sans MS"/>
          <w:b/>
          <w:sz w:val="20"/>
          <w:szCs w:val="20"/>
        </w:rPr>
        <w:t xml:space="preserve">                 </w:t>
      </w:r>
      <w:r w:rsidRPr="002A3537">
        <w:rPr>
          <w:rFonts w:ascii="Comic Sans MS" w:hAnsi="Comic Sans MS"/>
          <w:b/>
          <w:sz w:val="20"/>
          <w:szCs w:val="20"/>
          <w:shd w:val="clear" w:color="auto" w:fill="FFFFFF"/>
        </w:rPr>
        <w:t>R. Souviens-toi, Marie, du peuple de Dieu,</w:t>
      </w:r>
      <w:r w:rsidR="00BA218F" w:rsidRPr="00BA218F">
        <w:rPr>
          <w:rFonts w:ascii="Comic Sans MS" w:hAnsi="Comic Sans MS"/>
          <w:noProof/>
          <w:sz w:val="20"/>
          <w:szCs w:val="20"/>
          <w:lang w:eastAsia="fr-FR"/>
        </w:rPr>
        <w:t xml:space="preserve"> </w:t>
      </w:r>
      <w:r w:rsidRPr="002A3537">
        <w:rPr>
          <w:rFonts w:ascii="Comic Sans MS" w:hAnsi="Comic Sans MS"/>
          <w:b/>
          <w:sz w:val="20"/>
          <w:szCs w:val="20"/>
          <w:shd w:val="clear" w:color="auto" w:fill="FFFFFF"/>
        </w:rPr>
        <w:br/>
        <w:t xml:space="preserve">                                         Dans son exil sur la terre des vivants.</w:t>
      </w:r>
      <w:r w:rsidRPr="002A3537">
        <w:rPr>
          <w:rFonts w:ascii="Comic Sans MS" w:hAnsi="Comic Sans MS"/>
          <w:b/>
          <w:sz w:val="20"/>
          <w:szCs w:val="20"/>
        </w:rPr>
        <w:br/>
      </w:r>
      <w:r w:rsidRPr="002A3537">
        <w:rPr>
          <w:rFonts w:ascii="Comic Sans MS" w:hAnsi="Comic Sans MS"/>
          <w:sz w:val="20"/>
          <w:szCs w:val="20"/>
        </w:rPr>
        <w:br/>
      </w:r>
      <w:r w:rsidRPr="00DB48FC">
        <w:rPr>
          <w:rFonts w:ascii="Comic Sans MS" w:hAnsi="Comic Sans MS"/>
          <w:sz w:val="20"/>
          <w:szCs w:val="20"/>
        </w:rPr>
        <w:t>1. On n’a jamais entendu dire qu’aucun de ceux qui ont eu recours à toi</w:t>
      </w:r>
      <w:proofErr w:type="gramStart"/>
      <w:r w:rsidRPr="00DB48FC">
        <w:rPr>
          <w:rFonts w:ascii="Comic Sans MS" w:hAnsi="Comic Sans MS"/>
          <w:sz w:val="20"/>
          <w:szCs w:val="20"/>
        </w:rPr>
        <w:t>,</w:t>
      </w:r>
      <w:proofErr w:type="gramEnd"/>
      <w:r w:rsidRPr="00DB48FC">
        <w:rPr>
          <w:rFonts w:ascii="Comic Sans MS" w:hAnsi="Comic Sans MS"/>
          <w:sz w:val="20"/>
          <w:szCs w:val="20"/>
        </w:rPr>
        <w:br/>
        <w:t>Réclamé ton assistance, imploré ton secours, n’ait été abandonné.</w:t>
      </w:r>
      <w:r w:rsidRPr="00DB48FC">
        <w:rPr>
          <w:rFonts w:ascii="Comic Sans MS" w:hAnsi="Comic Sans MS"/>
          <w:sz w:val="20"/>
          <w:szCs w:val="20"/>
        </w:rPr>
        <w:br/>
        <w:t>2. Animé d’une pareille confiance, ô Vierge des vierges, ô ma Mère</w:t>
      </w:r>
      <w:proofErr w:type="gramStart"/>
      <w:r w:rsidRPr="00DB48FC">
        <w:rPr>
          <w:rFonts w:ascii="Comic Sans MS" w:hAnsi="Comic Sans MS"/>
          <w:sz w:val="20"/>
          <w:szCs w:val="20"/>
        </w:rPr>
        <w:t>,</w:t>
      </w:r>
      <w:proofErr w:type="gramEnd"/>
      <w:r w:rsidRPr="00DB48FC">
        <w:rPr>
          <w:rFonts w:ascii="Comic Sans MS" w:hAnsi="Comic Sans MS"/>
          <w:sz w:val="20"/>
          <w:szCs w:val="20"/>
        </w:rPr>
        <w:br/>
        <w:t>Je cours vers toi, et gémissant sous le poids de mes péchés, je me prosterne à tes pieds.</w:t>
      </w:r>
      <w:r w:rsidR="00BA218F" w:rsidRPr="00BA218F">
        <w:rPr>
          <w:rFonts w:ascii="Comic Sans MS" w:hAnsi="Comic Sans MS"/>
          <w:noProof/>
          <w:sz w:val="20"/>
          <w:szCs w:val="20"/>
          <w:lang w:eastAsia="fr-FR"/>
        </w:rPr>
        <w:t xml:space="preserve"> </w:t>
      </w:r>
      <w:r w:rsidRPr="00DB48FC">
        <w:rPr>
          <w:rFonts w:ascii="Comic Sans MS" w:hAnsi="Comic Sans MS"/>
          <w:sz w:val="20"/>
          <w:szCs w:val="20"/>
        </w:rPr>
        <w:br/>
        <w:t>3. O Mère du Verbe incarné, ne méprise pas nos humbles prières</w:t>
      </w:r>
      <w:proofErr w:type="gramStart"/>
      <w:r w:rsidRPr="00DB48FC">
        <w:rPr>
          <w:rFonts w:ascii="Comic Sans MS" w:hAnsi="Comic Sans MS"/>
          <w:sz w:val="20"/>
          <w:szCs w:val="20"/>
        </w:rPr>
        <w:t>,</w:t>
      </w:r>
      <w:proofErr w:type="gramEnd"/>
      <w:r w:rsidRPr="00DB48FC">
        <w:rPr>
          <w:rFonts w:ascii="Comic Sans MS" w:hAnsi="Comic Sans MS"/>
          <w:sz w:val="20"/>
          <w:szCs w:val="20"/>
        </w:rPr>
        <w:br/>
        <w:t>Mais écoute-les favorablement et daigne les exaucer.</w:t>
      </w:r>
    </w:p>
    <w:sectPr w:rsidR="009A406A" w:rsidRPr="00DB48FC" w:rsidSect="000126D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194"/>
    <w:rsid w:val="000126DA"/>
    <w:rsid w:val="001E16F8"/>
    <w:rsid w:val="00251DA1"/>
    <w:rsid w:val="002A3537"/>
    <w:rsid w:val="00365B17"/>
    <w:rsid w:val="003F72D7"/>
    <w:rsid w:val="005B1A1C"/>
    <w:rsid w:val="00773B71"/>
    <w:rsid w:val="00851509"/>
    <w:rsid w:val="009A406A"/>
    <w:rsid w:val="00AF4623"/>
    <w:rsid w:val="00B7098A"/>
    <w:rsid w:val="00B75697"/>
    <w:rsid w:val="00BA218F"/>
    <w:rsid w:val="00C62D38"/>
    <w:rsid w:val="00C64194"/>
    <w:rsid w:val="00D8756C"/>
    <w:rsid w:val="00DB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56C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4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C641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6419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C64194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64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C64194"/>
    <w:pPr>
      <w:spacing w:after="0" w:line="240" w:lineRule="auto"/>
    </w:pPr>
  </w:style>
  <w:style w:type="paragraph" w:customStyle="1" w:styleId="Chantrefrain">
    <w:name w:val="Chant refrain"/>
    <w:rsid w:val="000126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mic Sans MS" w:eastAsia="Times New Roman" w:hAnsi="Comic Sans MS" w:cs="Times New Roman"/>
      <w:b/>
      <w:bCs/>
      <w:color w:val="000000"/>
      <w:sz w:val="20"/>
      <w:lang w:eastAsia="fr-FR"/>
    </w:rPr>
  </w:style>
  <w:style w:type="paragraph" w:customStyle="1" w:styleId="Chant">
    <w:name w:val="Chant"/>
    <w:rsid w:val="000126D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2021-09-13T07:33:00Z</dcterms:created>
  <dcterms:modified xsi:type="dcterms:W3CDTF">2021-09-17T14:09:00Z</dcterms:modified>
</cp:coreProperties>
</file>